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ABD" w:rsidRDefault="00F66ABD" w:rsidP="00BB45C7">
      <w:pPr>
        <w:spacing w:line="240" w:lineRule="auto"/>
        <w:jc w:val="both"/>
        <w:rPr>
          <w:rFonts w:ascii="Times New Roman" w:hAnsi="Times New Roman" w:cs="Times New Roman"/>
          <w:sz w:val="24"/>
          <w:szCs w:val="24"/>
        </w:rPr>
      </w:pPr>
      <w:bookmarkStart w:id="0" w:name="_GoBack"/>
      <w:bookmarkEnd w:id="0"/>
      <w:r w:rsidRPr="00F66ABD">
        <w:rPr>
          <w:rFonts w:ascii="Times New Roman" w:hAnsi="Times New Roman" w:cs="Times New Roman"/>
          <w:sz w:val="24"/>
          <w:szCs w:val="24"/>
        </w:rPr>
        <w:t>LARA, G</w:t>
      </w:r>
      <w:r w:rsidR="00DB3315" w:rsidRPr="00F66ABD">
        <w:rPr>
          <w:rFonts w:ascii="Times New Roman" w:hAnsi="Times New Roman" w:cs="Times New Roman"/>
          <w:sz w:val="24"/>
          <w:szCs w:val="24"/>
        </w:rPr>
        <w:t>láucia</w:t>
      </w:r>
      <w:r w:rsidRPr="00F66ABD">
        <w:rPr>
          <w:rFonts w:ascii="Times New Roman" w:hAnsi="Times New Roman" w:cs="Times New Roman"/>
          <w:sz w:val="24"/>
          <w:szCs w:val="24"/>
        </w:rPr>
        <w:t xml:space="preserve"> Proença e LIMBERTI, Rita Pacheco</w:t>
      </w:r>
      <w:r>
        <w:rPr>
          <w:rFonts w:ascii="Times New Roman" w:hAnsi="Times New Roman" w:cs="Times New Roman"/>
          <w:sz w:val="24"/>
          <w:szCs w:val="24"/>
        </w:rPr>
        <w:t xml:space="preserve"> </w:t>
      </w:r>
      <w:r w:rsidRPr="00F66ABD">
        <w:rPr>
          <w:rFonts w:ascii="Times New Roman" w:hAnsi="Times New Roman" w:cs="Times New Roman"/>
          <w:sz w:val="24"/>
          <w:szCs w:val="24"/>
        </w:rPr>
        <w:t>(orgs).</w:t>
      </w:r>
      <w:r>
        <w:rPr>
          <w:rFonts w:ascii="Times New Roman" w:hAnsi="Times New Roman" w:cs="Times New Roman"/>
          <w:sz w:val="24"/>
          <w:szCs w:val="24"/>
        </w:rPr>
        <w:t xml:space="preserve"> </w:t>
      </w:r>
      <w:r w:rsidRPr="00F66ABD">
        <w:rPr>
          <w:rFonts w:ascii="Times New Roman" w:hAnsi="Times New Roman" w:cs="Times New Roman"/>
          <w:b/>
          <w:sz w:val="24"/>
          <w:szCs w:val="24"/>
        </w:rPr>
        <w:t>Discurso e (</w:t>
      </w:r>
      <w:r>
        <w:rPr>
          <w:rFonts w:ascii="Times New Roman" w:hAnsi="Times New Roman" w:cs="Times New Roman"/>
          <w:b/>
          <w:sz w:val="24"/>
          <w:szCs w:val="24"/>
        </w:rPr>
        <w:t xml:space="preserve">des) igualdade social. </w:t>
      </w:r>
      <w:r w:rsidRPr="00F66ABD">
        <w:rPr>
          <w:rFonts w:ascii="Times New Roman" w:hAnsi="Times New Roman" w:cs="Times New Roman"/>
          <w:sz w:val="24"/>
          <w:szCs w:val="24"/>
        </w:rPr>
        <w:t xml:space="preserve"> São Paulo, Contexto,</w:t>
      </w:r>
      <w:r>
        <w:rPr>
          <w:rFonts w:ascii="Times New Roman" w:hAnsi="Times New Roman" w:cs="Times New Roman"/>
          <w:sz w:val="24"/>
          <w:szCs w:val="24"/>
        </w:rPr>
        <w:t xml:space="preserve"> 2015</w:t>
      </w:r>
      <w:r w:rsidRPr="00F66ABD">
        <w:rPr>
          <w:rFonts w:ascii="Times New Roman" w:hAnsi="Times New Roman" w:cs="Times New Roman"/>
          <w:sz w:val="24"/>
          <w:szCs w:val="24"/>
        </w:rPr>
        <w:t>, 206p.</w:t>
      </w:r>
    </w:p>
    <w:p w:rsidR="00E87DAD" w:rsidRPr="00F66ABD" w:rsidRDefault="00E87DAD" w:rsidP="00E87DAD">
      <w:pPr>
        <w:spacing w:line="360" w:lineRule="auto"/>
        <w:jc w:val="right"/>
        <w:rPr>
          <w:rFonts w:ascii="Times New Roman" w:hAnsi="Times New Roman" w:cs="Times New Roman"/>
          <w:noProof/>
          <w:sz w:val="24"/>
          <w:szCs w:val="24"/>
          <w:lang w:eastAsia="pt-BR"/>
        </w:rPr>
      </w:pPr>
      <w:r>
        <w:rPr>
          <w:rFonts w:ascii="Times New Roman" w:hAnsi="Times New Roman" w:cs="Times New Roman"/>
          <w:sz w:val="24"/>
          <w:szCs w:val="24"/>
        </w:rPr>
        <w:t>Robson Figueiredo Brito</w:t>
      </w:r>
      <w:r>
        <w:rPr>
          <w:rStyle w:val="Refdenotaderodap"/>
          <w:rFonts w:ascii="Times New Roman" w:hAnsi="Times New Roman" w:cs="Times New Roman"/>
          <w:sz w:val="24"/>
          <w:szCs w:val="24"/>
        </w:rPr>
        <w:footnoteReference w:id="1"/>
      </w:r>
    </w:p>
    <w:p w:rsidR="00EC7ABB" w:rsidRPr="001D2934" w:rsidRDefault="00E9780B" w:rsidP="001D5068">
      <w:pPr>
        <w:spacing w:line="240" w:lineRule="auto"/>
        <w:ind w:firstLine="708"/>
        <w:jc w:val="both"/>
        <w:rPr>
          <w:rFonts w:ascii="Times New Roman" w:hAnsi="Times New Roman" w:cs="Times New Roman"/>
          <w:noProof/>
          <w:sz w:val="24"/>
          <w:szCs w:val="24"/>
          <w:lang w:eastAsia="pt-BR"/>
        </w:rPr>
      </w:pPr>
      <w:r>
        <w:rPr>
          <w:rFonts w:ascii="Times New Roman" w:hAnsi="Times New Roman" w:cs="Times New Roman"/>
          <w:noProof/>
          <w:sz w:val="24"/>
          <w:szCs w:val="24"/>
          <w:lang w:eastAsia="pt-BR"/>
        </w:rPr>
        <w:t xml:space="preserve">Ao </w:t>
      </w:r>
      <w:r w:rsidR="001D5068">
        <w:rPr>
          <w:rFonts w:ascii="Times New Roman" w:hAnsi="Times New Roman" w:cs="Times New Roman"/>
          <w:noProof/>
          <w:sz w:val="24"/>
          <w:szCs w:val="24"/>
          <w:lang w:eastAsia="pt-BR"/>
        </w:rPr>
        <w:t xml:space="preserve">tomar como </w:t>
      </w:r>
      <w:r w:rsidR="00115865">
        <w:rPr>
          <w:rFonts w:ascii="Times New Roman" w:hAnsi="Times New Roman" w:cs="Times New Roman"/>
          <w:noProof/>
          <w:sz w:val="24"/>
          <w:szCs w:val="24"/>
          <w:lang w:eastAsia="pt-BR"/>
        </w:rPr>
        <w:t>sintagma nominal</w:t>
      </w:r>
      <w:r w:rsidR="00FA70A9">
        <w:rPr>
          <w:rFonts w:ascii="Times New Roman" w:hAnsi="Times New Roman" w:cs="Times New Roman"/>
          <w:noProof/>
          <w:sz w:val="24"/>
          <w:szCs w:val="24"/>
          <w:lang w:eastAsia="pt-BR"/>
        </w:rPr>
        <w:t xml:space="preserve"> a</w:t>
      </w:r>
      <w:r w:rsidR="00D857B6">
        <w:rPr>
          <w:rFonts w:ascii="Times New Roman" w:hAnsi="Times New Roman" w:cs="Times New Roman"/>
          <w:noProof/>
          <w:sz w:val="24"/>
          <w:szCs w:val="24"/>
          <w:lang w:eastAsia="pt-BR"/>
        </w:rPr>
        <w:t xml:space="preserve"> des-</w:t>
      </w:r>
      <w:r w:rsidR="00D91DA1" w:rsidRPr="001D2934">
        <w:rPr>
          <w:rFonts w:ascii="Times New Roman" w:hAnsi="Times New Roman" w:cs="Times New Roman"/>
          <w:noProof/>
          <w:sz w:val="24"/>
          <w:szCs w:val="24"/>
          <w:lang w:eastAsia="pt-BR"/>
        </w:rPr>
        <w:t xml:space="preserve">igualdade social </w:t>
      </w:r>
      <w:r w:rsidR="00BC6B3A">
        <w:rPr>
          <w:rFonts w:ascii="Times New Roman" w:hAnsi="Times New Roman" w:cs="Times New Roman"/>
          <w:noProof/>
          <w:sz w:val="24"/>
          <w:szCs w:val="24"/>
          <w:lang w:eastAsia="pt-BR"/>
        </w:rPr>
        <w:t xml:space="preserve">e o seu atravessamento </w:t>
      </w:r>
      <w:r w:rsidR="001D5068">
        <w:rPr>
          <w:rFonts w:ascii="Times New Roman" w:hAnsi="Times New Roman" w:cs="Times New Roman"/>
          <w:noProof/>
          <w:sz w:val="24"/>
          <w:szCs w:val="24"/>
          <w:lang w:eastAsia="pt-BR"/>
        </w:rPr>
        <w:t xml:space="preserve"> no e pelo discurso a </w:t>
      </w:r>
      <w:r w:rsidR="00D91DA1" w:rsidRPr="001D2934">
        <w:rPr>
          <w:rFonts w:ascii="Times New Roman" w:hAnsi="Times New Roman" w:cs="Times New Roman"/>
          <w:noProof/>
          <w:sz w:val="24"/>
          <w:szCs w:val="24"/>
          <w:lang w:eastAsia="pt-BR"/>
        </w:rPr>
        <w:t xml:space="preserve"> obra  </w:t>
      </w:r>
      <w:r w:rsidR="001D5068">
        <w:rPr>
          <w:rFonts w:ascii="Times New Roman" w:hAnsi="Times New Roman" w:cs="Times New Roman"/>
          <w:noProof/>
          <w:sz w:val="24"/>
          <w:szCs w:val="24"/>
          <w:lang w:eastAsia="pt-BR"/>
        </w:rPr>
        <w:t>D</w:t>
      </w:r>
      <w:r w:rsidR="001D5068" w:rsidRPr="001D2934">
        <w:rPr>
          <w:rFonts w:ascii="Times New Roman" w:hAnsi="Times New Roman" w:cs="Times New Roman"/>
          <w:noProof/>
          <w:sz w:val="24"/>
          <w:szCs w:val="24"/>
          <w:lang w:eastAsia="pt-BR"/>
        </w:rPr>
        <w:t>iscurso e (des) igualdade social</w:t>
      </w:r>
      <w:r w:rsidR="00FA70A9">
        <w:rPr>
          <w:rFonts w:ascii="Times New Roman" w:hAnsi="Times New Roman" w:cs="Times New Roman"/>
          <w:noProof/>
          <w:sz w:val="24"/>
          <w:szCs w:val="24"/>
          <w:lang w:eastAsia="pt-BR"/>
        </w:rPr>
        <w:t>,</w:t>
      </w:r>
      <w:r w:rsidR="001D5068" w:rsidRPr="001D5068">
        <w:rPr>
          <w:rFonts w:ascii="Times New Roman" w:hAnsi="Times New Roman" w:cs="Times New Roman"/>
          <w:noProof/>
          <w:sz w:val="24"/>
          <w:szCs w:val="24"/>
          <w:lang w:eastAsia="pt-BR"/>
        </w:rPr>
        <w:t xml:space="preserve"> </w:t>
      </w:r>
      <w:r w:rsidR="001D5068">
        <w:rPr>
          <w:rFonts w:ascii="Times New Roman" w:hAnsi="Times New Roman" w:cs="Times New Roman"/>
          <w:noProof/>
          <w:sz w:val="24"/>
          <w:szCs w:val="24"/>
          <w:lang w:eastAsia="pt-BR"/>
        </w:rPr>
        <w:t xml:space="preserve">lançada pela Editora Contexto e, </w:t>
      </w:r>
      <w:r w:rsidR="00D91DA1" w:rsidRPr="001D2934">
        <w:rPr>
          <w:rFonts w:ascii="Times New Roman" w:hAnsi="Times New Roman" w:cs="Times New Roman"/>
          <w:noProof/>
          <w:sz w:val="24"/>
          <w:szCs w:val="24"/>
          <w:lang w:eastAsia="pt-BR"/>
        </w:rPr>
        <w:t>organizada por Lara e Limbert (2015)</w:t>
      </w:r>
      <w:r w:rsidR="001D656F">
        <w:rPr>
          <w:rFonts w:ascii="Times New Roman" w:hAnsi="Times New Roman" w:cs="Times New Roman"/>
          <w:noProof/>
          <w:sz w:val="24"/>
          <w:szCs w:val="24"/>
          <w:lang w:eastAsia="pt-BR"/>
        </w:rPr>
        <w:t>, pesquisadoras da área da Lingua(gem)</w:t>
      </w:r>
      <w:r w:rsidR="00AF5D14">
        <w:rPr>
          <w:rFonts w:ascii="Times New Roman" w:hAnsi="Times New Roman" w:cs="Times New Roman"/>
          <w:noProof/>
          <w:sz w:val="24"/>
          <w:szCs w:val="24"/>
          <w:lang w:eastAsia="pt-BR"/>
        </w:rPr>
        <w:t>,</w:t>
      </w:r>
      <w:r w:rsidR="001D5068">
        <w:rPr>
          <w:rFonts w:ascii="Times New Roman" w:hAnsi="Times New Roman" w:cs="Times New Roman"/>
          <w:noProof/>
          <w:sz w:val="24"/>
          <w:szCs w:val="24"/>
          <w:lang w:eastAsia="pt-BR"/>
        </w:rPr>
        <w:t xml:space="preserve"> n</w:t>
      </w:r>
      <w:r w:rsidR="001D656F">
        <w:rPr>
          <w:rFonts w:ascii="Times New Roman" w:hAnsi="Times New Roman" w:cs="Times New Roman"/>
          <w:noProof/>
          <w:sz w:val="24"/>
          <w:szCs w:val="24"/>
          <w:lang w:eastAsia="pt-BR"/>
        </w:rPr>
        <w:t>a Universidade Fede</w:t>
      </w:r>
      <w:r w:rsidR="003B753E">
        <w:rPr>
          <w:rFonts w:ascii="Times New Roman" w:hAnsi="Times New Roman" w:cs="Times New Roman"/>
          <w:noProof/>
          <w:sz w:val="24"/>
          <w:szCs w:val="24"/>
          <w:lang w:eastAsia="pt-BR"/>
        </w:rPr>
        <w:t>r</w:t>
      </w:r>
      <w:r w:rsidR="001D5068">
        <w:rPr>
          <w:rFonts w:ascii="Times New Roman" w:hAnsi="Times New Roman" w:cs="Times New Roman"/>
          <w:noProof/>
          <w:sz w:val="24"/>
          <w:szCs w:val="24"/>
          <w:lang w:eastAsia="pt-BR"/>
        </w:rPr>
        <w:t>al de Minas Gerais e n</w:t>
      </w:r>
      <w:r w:rsidR="001D656F">
        <w:rPr>
          <w:rFonts w:ascii="Times New Roman" w:hAnsi="Times New Roman" w:cs="Times New Roman"/>
          <w:noProof/>
          <w:sz w:val="24"/>
          <w:szCs w:val="24"/>
          <w:lang w:eastAsia="pt-BR"/>
        </w:rPr>
        <w:t>a Universi</w:t>
      </w:r>
      <w:r w:rsidR="001D5068">
        <w:rPr>
          <w:rFonts w:ascii="Times New Roman" w:hAnsi="Times New Roman" w:cs="Times New Roman"/>
          <w:noProof/>
          <w:sz w:val="24"/>
          <w:szCs w:val="24"/>
          <w:lang w:eastAsia="pt-BR"/>
        </w:rPr>
        <w:t>dade Federal da Grande Dourados, respecitvamente,</w:t>
      </w:r>
      <w:r w:rsidR="0003346B">
        <w:rPr>
          <w:rFonts w:ascii="Times New Roman" w:hAnsi="Times New Roman" w:cs="Times New Roman"/>
          <w:noProof/>
          <w:sz w:val="24"/>
          <w:szCs w:val="24"/>
          <w:lang w:eastAsia="pt-BR"/>
        </w:rPr>
        <w:t xml:space="preserve"> </w:t>
      </w:r>
      <w:r w:rsidR="00D91DA1" w:rsidRPr="001D2934">
        <w:rPr>
          <w:rFonts w:ascii="Times New Roman" w:hAnsi="Times New Roman" w:cs="Times New Roman"/>
          <w:noProof/>
          <w:sz w:val="24"/>
          <w:szCs w:val="24"/>
          <w:lang w:eastAsia="pt-BR"/>
        </w:rPr>
        <w:t xml:space="preserve"> apresenta de maneira lúcida questões e situações fundamentais a respeito</w:t>
      </w:r>
      <w:r w:rsidR="002C644D">
        <w:rPr>
          <w:rFonts w:ascii="Times New Roman" w:hAnsi="Times New Roman" w:cs="Times New Roman"/>
          <w:noProof/>
          <w:sz w:val="24"/>
          <w:szCs w:val="24"/>
          <w:lang w:eastAsia="pt-BR"/>
        </w:rPr>
        <w:t xml:space="preserve">  da voz do dominado</w:t>
      </w:r>
      <w:r w:rsidR="001D5068">
        <w:rPr>
          <w:rFonts w:ascii="Times New Roman" w:hAnsi="Times New Roman" w:cs="Times New Roman"/>
          <w:noProof/>
          <w:sz w:val="24"/>
          <w:szCs w:val="24"/>
          <w:lang w:eastAsia="pt-BR"/>
        </w:rPr>
        <w:t xml:space="preserve"> que </w:t>
      </w:r>
      <w:r w:rsidR="002C644D">
        <w:rPr>
          <w:rFonts w:ascii="Times New Roman" w:hAnsi="Times New Roman" w:cs="Times New Roman"/>
          <w:noProof/>
          <w:sz w:val="24"/>
          <w:szCs w:val="24"/>
          <w:lang w:eastAsia="pt-BR"/>
        </w:rPr>
        <w:t xml:space="preserve"> muitas</w:t>
      </w:r>
      <w:r w:rsidR="007351FD" w:rsidRPr="001D2934">
        <w:rPr>
          <w:rFonts w:ascii="Times New Roman" w:hAnsi="Times New Roman" w:cs="Times New Roman"/>
          <w:noProof/>
          <w:sz w:val="24"/>
          <w:szCs w:val="24"/>
          <w:lang w:eastAsia="pt-BR"/>
        </w:rPr>
        <w:t xml:space="preserve"> vezes</w:t>
      </w:r>
      <w:r w:rsidR="001D5068">
        <w:rPr>
          <w:rFonts w:ascii="Times New Roman" w:hAnsi="Times New Roman" w:cs="Times New Roman"/>
          <w:noProof/>
          <w:sz w:val="24"/>
          <w:szCs w:val="24"/>
          <w:lang w:eastAsia="pt-BR"/>
        </w:rPr>
        <w:t xml:space="preserve"> é </w:t>
      </w:r>
      <w:r w:rsidR="007351FD" w:rsidRPr="001D2934">
        <w:rPr>
          <w:rFonts w:ascii="Times New Roman" w:hAnsi="Times New Roman" w:cs="Times New Roman"/>
          <w:noProof/>
          <w:sz w:val="24"/>
          <w:szCs w:val="24"/>
          <w:lang w:eastAsia="pt-BR"/>
        </w:rPr>
        <w:t xml:space="preserve"> abafada e silenciada frente aos sons</w:t>
      </w:r>
      <w:r w:rsidR="00B42A08">
        <w:rPr>
          <w:rFonts w:ascii="Times New Roman" w:hAnsi="Times New Roman" w:cs="Times New Roman"/>
          <w:noProof/>
          <w:sz w:val="24"/>
          <w:szCs w:val="24"/>
          <w:lang w:eastAsia="pt-BR"/>
        </w:rPr>
        <w:t xml:space="preserve"> ens</w:t>
      </w:r>
      <w:r w:rsidR="00791E1C">
        <w:rPr>
          <w:rFonts w:ascii="Times New Roman" w:hAnsi="Times New Roman" w:cs="Times New Roman"/>
          <w:noProof/>
          <w:sz w:val="24"/>
          <w:szCs w:val="24"/>
          <w:lang w:eastAsia="pt-BR"/>
        </w:rPr>
        <w:t>urdecedores</w:t>
      </w:r>
      <w:r w:rsidR="007351FD" w:rsidRPr="001D2934">
        <w:rPr>
          <w:rFonts w:ascii="Times New Roman" w:hAnsi="Times New Roman" w:cs="Times New Roman"/>
          <w:noProof/>
          <w:sz w:val="24"/>
          <w:szCs w:val="24"/>
          <w:lang w:eastAsia="pt-BR"/>
        </w:rPr>
        <w:t xml:space="preserve"> da dominação e do dominador</w:t>
      </w:r>
      <w:r w:rsidR="00115865">
        <w:rPr>
          <w:rFonts w:ascii="Times New Roman" w:hAnsi="Times New Roman" w:cs="Times New Roman"/>
          <w:noProof/>
          <w:sz w:val="24"/>
          <w:szCs w:val="24"/>
          <w:lang w:eastAsia="pt-BR"/>
        </w:rPr>
        <w:t xml:space="preserve"> </w:t>
      </w:r>
      <w:r w:rsidR="007351FD" w:rsidRPr="001D2934">
        <w:rPr>
          <w:rFonts w:ascii="Times New Roman" w:hAnsi="Times New Roman" w:cs="Times New Roman"/>
          <w:noProof/>
          <w:sz w:val="24"/>
          <w:szCs w:val="24"/>
          <w:lang w:eastAsia="pt-BR"/>
        </w:rPr>
        <w:t xml:space="preserve"> em nossa Sociedade Ocidental.</w:t>
      </w:r>
    </w:p>
    <w:p w:rsidR="001D5068" w:rsidRDefault="001D5068" w:rsidP="001D5068">
      <w:pPr>
        <w:spacing w:line="240" w:lineRule="auto"/>
        <w:ind w:firstLine="708"/>
        <w:jc w:val="both"/>
        <w:rPr>
          <w:rFonts w:ascii="Times New Roman" w:hAnsi="Times New Roman" w:cs="Times New Roman"/>
          <w:noProof/>
          <w:sz w:val="24"/>
          <w:szCs w:val="24"/>
          <w:lang w:eastAsia="pt-BR"/>
        </w:rPr>
      </w:pPr>
      <w:r>
        <w:rPr>
          <w:rFonts w:ascii="Times New Roman" w:hAnsi="Times New Roman" w:cs="Times New Roman"/>
          <w:noProof/>
          <w:sz w:val="24"/>
          <w:szCs w:val="24"/>
          <w:lang w:eastAsia="pt-BR"/>
        </w:rPr>
        <w:t>Essa obra</w:t>
      </w:r>
      <w:r w:rsidR="002C644D">
        <w:rPr>
          <w:rFonts w:ascii="Times New Roman" w:hAnsi="Times New Roman" w:cs="Times New Roman"/>
          <w:noProof/>
          <w:sz w:val="24"/>
          <w:szCs w:val="24"/>
          <w:lang w:eastAsia="pt-BR"/>
        </w:rPr>
        <w:t xml:space="preserve"> </w:t>
      </w:r>
      <w:r>
        <w:rPr>
          <w:rFonts w:ascii="Times New Roman" w:hAnsi="Times New Roman" w:cs="Times New Roman"/>
          <w:noProof/>
          <w:sz w:val="24"/>
          <w:szCs w:val="24"/>
          <w:lang w:eastAsia="pt-BR"/>
        </w:rPr>
        <w:t>aborda</w:t>
      </w:r>
      <w:r w:rsidR="007351FD" w:rsidRPr="001D2934">
        <w:rPr>
          <w:rFonts w:ascii="Times New Roman" w:hAnsi="Times New Roman" w:cs="Times New Roman"/>
          <w:noProof/>
          <w:sz w:val="24"/>
          <w:szCs w:val="24"/>
          <w:lang w:eastAsia="pt-BR"/>
        </w:rPr>
        <w:t xml:space="preserve"> por meio de onze capítulos</w:t>
      </w:r>
      <w:r w:rsidR="00CC5949" w:rsidRPr="001D2934">
        <w:rPr>
          <w:rFonts w:ascii="Times New Roman" w:hAnsi="Times New Roman" w:cs="Times New Roman"/>
          <w:noProof/>
          <w:sz w:val="24"/>
          <w:szCs w:val="24"/>
          <w:lang w:eastAsia="pt-BR"/>
        </w:rPr>
        <w:t>,</w:t>
      </w:r>
      <w:r>
        <w:rPr>
          <w:rFonts w:ascii="Times New Roman" w:hAnsi="Times New Roman" w:cs="Times New Roman"/>
          <w:noProof/>
          <w:sz w:val="24"/>
          <w:szCs w:val="24"/>
          <w:lang w:eastAsia="pt-BR"/>
        </w:rPr>
        <w:t xml:space="preserve"> uma coletânea de textos e artigos</w:t>
      </w:r>
      <w:r w:rsidR="00CC5949" w:rsidRPr="001D2934">
        <w:rPr>
          <w:rFonts w:ascii="Times New Roman" w:hAnsi="Times New Roman" w:cs="Times New Roman"/>
          <w:noProof/>
          <w:sz w:val="24"/>
          <w:szCs w:val="24"/>
          <w:lang w:eastAsia="pt-BR"/>
        </w:rPr>
        <w:t xml:space="preserve"> de autores nacionais</w:t>
      </w:r>
      <w:r w:rsidR="007351FD" w:rsidRPr="001D2934">
        <w:rPr>
          <w:rFonts w:ascii="Times New Roman" w:hAnsi="Times New Roman" w:cs="Times New Roman"/>
          <w:noProof/>
          <w:sz w:val="24"/>
          <w:szCs w:val="24"/>
          <w:lang w:eastAsia="pt-BR"/>
        </w:rPr>
        <w:t xml:space="preserve"> e internacionais</w:t>
      </w:r>
      <w:r w:rsidR="00CC5949" w:rsidRPr="001D2934">
        <w:rPr>
          <w:rFonts w:ascii="Times New Roman" w:hAnsi="Times New Roman" w:cs="Times New Roman"/>
          <w:noProof/>
          <w:sz w:val="24"/>
          <w:szCs w:val="24"/>
          <w:lang w:eastAsia="pt-BR"/>
        </w:rPr>
        <w:t>,</w:t>
      </w:r>
      <w:r w:rsidR="007351FD" w:rsidRPr="001D2934">
        <w:rPr>
          <w:rFonts w:ascii="Times New Roman" w:hAnsi="Times New Roman" w:cs="Times New Roman"/>
          <w:noProof/>
          <w:sz w:val="24"/>
          <w:szCs w:val="24"/>
          <w:lang w:eastAsia="pt-BR"/>
        </w:rPr>
        <w:t xml:space="preserve"> da área dos estudos </w:t>
      </w:r>
      <w:r w:rsidR="003B753E">
        <w:rPr>
          <w:rFonts w:ascii="Times New Roman" w:hAnsi="Times New Roman" w:cs="Times New Roman"/>
          <w:noProof/>
          <w:sz w:val="24"/>
          <w:szCs w:val="24"/>
          <w:lang w:eastAsia="pt-BR"/>
        </w:rPr>
        <w:t xml:space="preserve">do </w:t>
      </w:r>
      <w:r w:rsidR="007351FD" w:rsidRPr="001D2934">
        <w:rPr>
          <w:rFonts w:ascii="Times New Roman" w:hAnsi="Times New Roman" w:cs="Times New Roman"/>
          <w:noProof/>
          <w:sz w:val="24"/>
          <w:szCs w:val="24"/>
          <w:lang w:eastAsia="pt-BR"/>
        </w:rPr>
        <w:t xml:space="preserve"> discurso  e da língua(gem)</w:t>
      </w:r>
      <w:r>
        <w:rPr>
          <w:rFonts w:ascii="Times New Roman" w:hAnsi="Times New Roman" w:cs="Times New Roman"/>
          <w:noProof/>
          <w:sz w:val="24"/>
          <w:szCs w:val="24"/>
          <w:lang w:eastAsia="pt-BR"/>
        </w:rPr>
        <w:t xml:space="preserve"> que  trazem</w:t>
      </w:r>
      <w:r w:rsidR="007351FD" w:rsidRPr="001D2934">
        <w:rPr>
          <w:rFonts w:ascii="Times New Roman" w:hAnsi="Times New Roman" w:cs="Times New Roman"/>
          <w:noProof/>
          <w:sz w:val="24"/>
          <w:szCs w:val="24"/>
          <w:lang w:eastAsia="pt-BR"/>
        </w:rPr>
        <w:t xml:space="preserve"> elementos essenciais sobre </w:t>
      </w:r>
      <w:r w:rsidR="008E432E" w:rsidRPr="001D2934">
        <w:rPr>
          <w:rFonts w:ascii="Times New Roman" w:hAnsi="Times New Roman" w:cs="Times New Roman"/>
          <w:noProof/>
          <w:sz w:val="24"/>
          <w:szCs w:val="24"/>
          <w:lang w:eastAsia="pt-BR"/>
        </w:rPr>
        <w:t xml:space="preserve">a presença do diferente em </w:t>
      </w:r>
      <w:r>
        <w:rPr>
          <w:rFonts w:ascii="Times New Roman" w:hAnsi="Times New Roman" w:cs="Times New Roman"/>
          <w:noProof/>
          <w:sz w:val="24"/>
          <w:szCs w:val="24"/>
          <w:lang w:eastAsia="pt-BR"/>
        </w:rPr>
        <w:t>nosso meio social.</w:t>
      </w:r>
    </w:p>
    <w:p w:rsidR="007351FD" w:rsidRPr="001D2934" w:rsidRDefault="00E9780B" w:rsidP="001D5068">
      <w:pPr>
        <w:spacing w:line="240" w:lineRule="auto"/>
        <w:ind w:firstLine="708"/>
        <w:jc w:val="both"/>
        <w:rPr>
          <w:rFonts w:ascii="Times New Roman" w:hAnsi="Times New Roman" w:cs="Times New Roman"/>
          <w:noProof/>
          <w:sz w:val="24"/>
          <w:szCs w:val="24"/>
          <w:lang w:eastAsia="pt-BR"/>
        </w:rPr>
      </w:pPr>
      <w:r>
        <w:rPr>
          <w:rFonts w:ascii="Times New Roman" w:hAnsi="Times New Roman" w:cs="Times New Roman"/>
          <w:noProof/>
          <w:sz w:val="24"/>
          <w:szCs w:val="24"/>
          <w:lang w:eastAsia="pt-BR"/>
        </w:rPr>
        <w:t xml:space="preserve"> O conteúdo dessa coletânea aponta questões referentes</w:t>
      </w:r>
      <w:r w:rsidR="001D5068">
        <w:rPr>
          <w:rFonts w:ascii="Times New Roman" w:hAnsi="Times New Roman" w:cs="Times New Roman"/>
          <w:noProof/>
          <w:sz w:val="24"/>
          <w:szCs w:val="24"/>
          <w:lang w:eastAsia="pt-BR"/>
        </w:rPr>
        <w:t xml:space="preserve"> </w:t>
      </w:r>
      <w:r>
        <w:rPr>
          <w:rFonts w:ascii="Times New Roman" w:hAnsi="Times New Roman" w:cs="Times New Roman"/>
          <w:noProof/>
          <w:sz w:val="24"/>
          <w:szCs w:val="24"/>
          <w:lang w:eastAsia="pt-BR"/>
        </w:rPr>
        <w:t>a</w:t>
      </w:r>
      <w:r w:rsidR="008E432E" w:rsidRPr="001D2934">
        <w:rPr>
          <w:rFonts w:ascii="Times New Roman" w:hAnsi="Times New Roman" w:cs="Times New Roman"/>
          <w:noProof/>
          <w:sz w:val="24"/>
          <w:szCs w:val="24"/>
          <w:lang w:eastAsia="pt-BR"/>
        </w:rPr>
        <w:t xml:space="preserve"> relação do di</w:t>
      </w:r>
      <w:r w:rsidR="002C644D">
        <w:rPr>
          <w:rFonts w:ascii="Times New Roman" w:hAnsi="Times New Roman" w:cs="Times New Roman"/>
          <w:noProof/>
          <w:sz w:val="24"/>
          <w:szCs w:val="24"/>
          <w:lang w:eastAsia="pt-BR"/>
        </w:rPr>
        <w:t>s</w:t>
      </w:r>
      <w:r w:rsidR="008E432E" w:rsidRPr="001D2934">
        <w:rPr>
          <w:rFonts w:ascii="Times New Roman" w:hAnsi="Times New Roman" w:cs="Times New Roman"/>
          <w:noProof/>
          <w:sz w:val="24"/>
          <w:szCs w:val="24"/>
          <w:lang w:eastAsia="pt-BR"/>
        </w:rPr>
        <w:t>curso com a identidade social e cultural, a reprodução do racismo, os eve</w:t>
      </w:r>
      <w:r w:rsidR="002C644D">
        <w:rPr>
          <w:rFonts w:ascii="Times New Roman" w:hAnsi="Times New Roman" w:cs="Times New Roman"/>
          <w:noProof/>
          <w:sz w:val="24"/>
          <w:szCs w:val="24"/>
          <w:lang w:eastAsia="pt-BR"/>
        </w:rPr>
        <w:t>ntos discursivos públicos e pri</w:t>
      </w:r>
      <w:r w:rsidR="008E432E" w:rsidRPr="001D2934">
        <w:rPr>
          <w:rFonts w:ascii="Times New Roman" w:hAnsi="Times New Roman" w:cs="Times New Roman"/>
          <w:noProof/>
          <w:sz w:val="24"/>
          <w:szCs w:val="24"/>
          <w:lang w:eastAsia="pt-BR"/>
        </w:rPr>
        <w:t>vados, a</w:t>
      </w:r>
      <w:r w:rsidR="002C644D">
        <w:rPr>
          <w:rFonts w:ascii="Times New Roman" w:hAnsi="Times New Roman" w:cs="Times New Roman"/>
          <w:noProof/>
          <w:sz w:val="24"/>
          <w:szCs w:val="24"/>
          <w:lang w:eastAsia="pt-BR"/>
        </w:rPr>
        <w:t xml:space="preserve"> questão da intolerância, a polí</w:t>
      </w:r>
      <w:r w:rsidR="008E432E" w:rsidRPr="001D2934">
        <w:rPr>
          <w:rFonts w:ascii="Times New Roman" w:hAnsi="Times New Roman" w:cs="Times New Roman"/>
          <w:noProof/>
          <w:sz w:val="24"/>
          <w:szCs w:val="24"/>
          <w:lang w:eastAsia="pt-BR"/>
        </w:rPr>
        <w:t xml:space="preserve">tica da desigualdade </w:t>
      </w:r>
      <w:r w:rsidR="002C644D">
        <w:rPr>
          <w:rFonts w:ascii="Times New Roman" w:hAnsi="Times New Roman" w:cs="Times New Roman"/>
          <w:noProof/>
          <w:sz w:val="24"/>
          <w:szCs w:val="24"/>
          <w:lang w:eastAsia="pt-BR"/>
        </w:rPr>
        <w:t xml:space="preserve">social </w:t>
      </w:r>
      <w:r w:rsidR="008E432E" w:rsidRPr="001D2934">
        <w:rPr>
          <w:rFonts w:ascii="Times New Roman" w:hAnsi="Times New Roman" w:cs="Times New Roman"/>
          <w:noProof/>
          <w:sz w:val="24"/>
          <w:szCs w:val="24"/>
          <w:lang w:eastAsia="pt-BR"/>
        </w:rPr>
        <w:t xml:space="preserve">brasileira, </w:t>
      </w:r>
      <w:r w:rsidR="00CC5949" w:rsidRPr="001D2934">
        <w:rPr>
          <w:rFonts w:ascii="Times New Roman" w:hAnsi="Times New Roman" w:cs="Times New Roman"/>
          <w:noProof/>
          <w:sz w:val="24"/>
          <w:szCs w:val="24"/>
          <w:lang w:eastAsia="pt-BR"/>
        </w:rPr>
        <w:t>a relação d</w:t>
      </w:r>
      <w:r w:rsidR="00D857B6">
        <w:rPr>
          <w:rFonts w:ascii="Times New Roman" w:hAnsi="Times New Roman" w:cs="Times New Roman"/>
          <w:noProof/>
          <w:sz w:val="24"/>
          <w:szCs w:val="24"/>
          <w:lang w:eastAsia="pt-BR"/>
        </w:rPr>
        <w:t>ominador-</w:t>
      </w:r>
      <w:r w:rsidR="005516D8">
        <w:rPr>
          <w:rFonts w:ascii="Times New Roman" w:hAnsi="Times New Roman" w:cs="Times New Roman"/>
          <w:noProof/>
          <w:sz w:val="24"/>
          <w:szCs w:val="24"/>
          <w:lang w:eastAsia="pt-BR"/>
        </w:rPr>
        <w:t>dominado, a voz dos p</w:t>
      </w:r>
      <w:r w:rsidR="00CC5949" w:rsidRPr="001D2934">
        <w:rPr>
          <w:rFonts w:ascii="Times New Roman" w:hAnsi="Times New Roman" w:cs="Times New Roman"/>
          <w:noProof/>
          <w:sz w:val="24"/>
          <w:szCs w:val="24"/>
          <w:lang w:eastAsia="pt-BR"/>
        </w:rPr>
        <w:t xml:space="preserve">obres, as narrativas de vida </w:t>
      </w:r>
      <w:r w:rsidR="001D5068">
        <w:rPr>
          <w:rFonts w:ascii="Times New Roman" w:hAnsi="Times New Roman" w:cs="Times New Roman"/>
          <w:noProof/>
          <w:sz w:val="24"/>
          <w:szCs w:val="24"/>
          <w:lang w:eastAsia="pt-BR"/>
        </w:rPr>
        <w:t xml:space="preserve"> focada </w:t>
      </w:r>
      <w:r w:rsidR="00CC5949" w:rsidRPr="001D2934">
        <w:rPr>
          <w:rFonts w:ascii="Times New Roman" w:hAnsi="Times New Roman" w:cs="Times New Roman"/>
          <w:noProof/>
          <w:sz w:val="24"/>
          <w:szCs w:val="24"/>
          <w:lang w:eastAsia="pt-BR"/>
        </w:rPr>
        <w:t>pela lente dos desvalid</w:t>
      </w:r>
      <w:r w:rsidR="003B753E">
        <w:rPr>
          <w:rFonts w:ascii="Times New Roman" w:hAnsi="Times New Roman" w:cs="Times New Roman"/>
          <w:noProof/>
          <w:sz w:val="24"/>
          <w:szCs w:val="24"/>
          <w:lang w:eastAsia="pt-BR"/>
        </w:rPr>
        <w:t>os,   a voz do populismo na polí</w:t>
      </w:r>
      <w:r w:rsidR="001D5068">
        <w:rPr>
          <w:rFonts w:ascii="Times New Roman" w:hAnsi="Times New Roman" w:cs="Times New Roman"/>
          <w:noProof/>
          <w:sz w:val="24"/>
          <w:szCs w:val="24"/>
          <w:lang w:eastAsia="pt-BR"/>
        </w:rPr>
        <w:t>tica latino –</w:t>
      </w:r>
      <w:r w:rsidR="00CC5949" w:rsidRPr="001D2934">
        <w:rPr>
          <w:rFonts w:ascii="Times New Roman" w:hAnsi="Times New Roman" w:cs="Times New Roman"/>
          <w:noProof/>
          <w:sz w:val="24"/>
          <w:szCs w:val="24"/>
          <w:lang w:eastAsia="pt-BR"/>
        </w:rPr>
        <w:t xml:space="preserve">americana, a emoção de personagens na tela do cinema, e por fim a subjetividade discursiva </w:t>
      </w:r>
      <w:r w:rsidR="003B753E">
        <w:rPr>
          <w:rFonts w:ascii="Times New Roman" w:hAnsi="Times New Roman" w:cs="Times New Roman"/>
          <w:noProof/>
          <w:sz w:val="24"/>
          <w:szCs w:val="24"/>
          <w:lang w:eastAsia="pt-BR"/>
        </w:rPr>
        <w:t xml:space="preserve"> presente </w:t>
      </w:r>
      <w:r w:rsidR="005516D8">
        <w:rPr>
          <w:rFonts w:ascii="Times New Roman" w:hAnsi="Times New Roman" w:cs="Times New Roman"/>
          <w:noProof/>
          <w:sz w:val="24"/>
          <w:szCs w:val="24"/>
          <w:lang w:eastAsia="pt-BR"/>
        </w:rPr>
        <w:t>na homossexuali</w:t>
      </w:r>
      <w:r w:rsidR="00CC5949" w:rsidRPr="001D2934">
        <w:rPr>
          <w:rFonts w:ascii="Times New Roman" w:hAnsi="Times New Roman" w:cs="Times New Roman"/>
          <w:noProof/>
          <w:sz w:val="24"/>
          <w:szCs w:val="24"/>
          <w:lang w:eastAsia="pt-BR"/>
        </w:rPr>
        <w:t xml:space="preserve">dade. </w:t>
      </w:r>
    </w:p>
    <w:p w:rsidR="0025590D" w:rsidRDefault="00CC5949" w:rsidP="003B753E">
      <w:pPr>
        <w:spacing w:line="240" w:lineRule="auto"/>
        <w:ind w:firstLine="708"/>
        <w:jc w:val="both"/>
        <w:rPr>
          <w:rFonts w:ascii="Times New Roman" w:hAnsi="Times New Roman" w:cs="Times New Roman"/>
          <w:sz w:val="24"/>
          <w:szCs w:val="24"/>
        </w:rPr>
      </w:pPr>
      <w:r w:rsidRPr="001D2934">
        <w:rPr>
          <w:rFonts w:ascii="Times New Roman" w:hAnsi="Times New Roman" w:cs="Times New Roman"/>
          <w:noProof/>
          <w:sz w:val="24"/>
          <w:szCs w:val="24"/>
          <w:lang w:eastAsia="pt-BR"/>
        </w:rPr>
        <w:t xml:space="preserve">Em </w:t>
      </w:r>
      <w:r w:rsidR="00A221F7">
        <w:rPr>
          <w:rFonts w:ascii="Times New Roman" w:hAnsi="Times New Roman" w:cs="Times New Roman"/>
          <w:b/>
          <w:noProof/>
          <w:sz w:val="24"/>
          <w:szCs w:val="24"/>
          <w:lang w:eastAsia="pt-BR"/>
        </w:rPr>
        <w:t>Identidade linguís</w:t>
      </w:r>
      <w:r w:rsidRPr="001D2934">
        <w:rPr>
          <w:rFonts w:ascii="Times New Roman" w:hAnsi="Times New Roman" w:cs="Times New Roman"/>
          <w:b/>
          <w:noProof/>
          <w:sz w:val="24"/>
          <w:szCs w:val="24"/>
          <w:lang w:eastAsia="pt-BR"/>
        </w:rPr>
        <w:t>tica, identidade cultural: uma relação paradoxal</w:t>
      </w:r>
      <w:r w:rsidR="004C603C" w:rsidRPr="001D2934">
        <w:rPr>
          <w:rFonts w:ascii="Times New Roman" w:hAnsi="Times New Roman" w:cs="Times New Roman"/>
          <w:b/>
          <w:noProof/>
          <w:sz w:val="24"/>
          <w:szCs w:val="24"/>
          <w:lang w:eastAsia="pt-BR"/>
        </w:rPr>
        <w:t>,</w:t>
      </w:r>
      <w:r w:rsidRPr="001D2934">
        <w:rPr>
          <w:rFonts w:ascii="Times New Roman" w:hAnsi="Times New Roman" w:cs="Times New Roman"/>
          <w:noProof/>
          <w:sz w:val="24"/>
          <w:szCs w:val="24"/>
          <w:lang w:eastAsia="pt-BR"/>
        </w:rPr>
        <w:t xml:space="preserve"> </w:t>
      </w:r>
      <w:r w:rsidR="001D5068">
        <w:rPr>
          <w:rFonts w:ascii="Times New Roman" w:hAnsi="Times New Roman" w:cs="Times New Roman"/>
          <w:noProof/>
          <w:sz w:val="24"/>
          <w:szCs w:val="24"/>
          <w:lang w:eastAsia="pt-BR"/>
        </w:rPr>
        <w:t xml:space="preserve">de </w:t>
      </w:r>
      <w:r w:rsidRPr="001D2934">
        <w:rPr>
          <w:rFonts w:ascii="Times New Roman" w:hAnsi="Times New Roman" w:cs="Times New Roman"/>
          <w:noProof/>
          <w:sz w:val="24"/>
          <w:szCs w:val="24"/>
          <w:lang w:eastAsia="pt-BR"/>
        </w:rPr>
        <w:t xml:space="preserve"> Charaudeau</w:t>
      </w:r>
      <w:r w:rsidR="004C603C" w:rsidRPr="001D2934">
        <w:rPr>
          <w:rFonts w:ascii="Times New Roman" w:hAnsi="Times New Roman" w:cs="Times New Roman"/>
          <w:noProof/>
          <w:sz w:val="24"/>
          <w:szCs w:val="24"/>
          <w:lang w:eastAsia="pt-BR"/>
        </w:rPr>
        <w:t>,</w:t>
      </w:r>
      <w:r w:rsidR="0025590D">
        <w:rPr>
          <w:rFonts w:ascii="Times New Roman" w:hAnsi="Times New Roman" w:cs="Times New Roman"/>
          <w:noProof/>
          <w:sz w:val="24"/>
          <w:szCs w:val="24"/>
          <w:lang w:eastAsia="pt-BR"/>
        </w:rPr>
        <w:t xml:space="preserve"> nota-se uma</w:t>
      </w:r>
      <w:r w:rsidR="00B42A08">
        <w:rPr>
          <w:rFonts w:ascii="Times New Roman" w:hAnsi="Times New Roman" w:cs="Times New Roman"/>
          <w:noProof/>
          <w:sz w:val="24"/>
          <w:szCs w:val="24"/>
          <w:lang w:eastAsia="pt-BR"/>
        </w:rPr>
        <w:t xml:space="preserve"> refle</w:t>
      </w:r>
      <w:r w:rsidRPr="001D2934">
        <w:rPr>
          <w:rFonts w:ascii="Times New Roman" w:hAnsi="Times New Roman" w:cs="Times New Roman"/>
          <w:noProof/>
          <w:sz w:val="24"/>
          <w:szCs w:val="24"/>
          <w:lang w:eastAsia="pt-BR"/>
        </w:rPr>
        <w:t>xão sobre a qu</w:t>
      </w:r>
      <w:r w:rsidR="001D5068">
        <w:rPr>
          <w:rFonts w:ascii="Times New Roman" w:hAnsi="Times New Roman" w:cs="Times New Roman"/>
          <w:noProof/>
          <w:sz w:val="24"/>
          <w:szCs w:val="24"/>
          <w:lang w:eastAsia="pt-BR"/>
        </w:rPr>
        <w:t xml:space="preserve">estão da(s) identidade(s) que </w:t>
      </w:r>
      <w:r w:rsidRPr="001D2934">
        <w:rPr>
          <w:rFonts w:ascii="Times New Roman" w:hAnsi="Times New Roman" w:cs="Times New Roman"/>
          <w:noProof/>
          <w:sz w:val="24"/>
          <w:szCs w:val="24"/>
          <w:lang w:eastAsia="pt-BR"/>
        </w:rPr>
        <w:t xml:space="preserve"> centram</w:t>
      </w:r>
      <w:r w:rsidR="001D5068">
        <w:rPr>
          <w:rFonts w:ascii="Times New Roman" w:hAnsi="Times New Roman" w:cs="Times New Roman"/>
          <w:noProof/>
          <w:sz w:val="24"/>
          <w:szCs w:val="24"/>
          <w:lang w:eastAsia="pt-BR"/>
        </w:rPr>
        <w:t xml:space="preserve">-se </w:t>
      </w:r>
      <w:r w:rsidRPr="001D2934">
        <w:rPr>
          <w:rFonts w:ascii="Times New Roman" w:hAnsi="Times New Roman" w:cs="Times New Roman"/>
          <w:noProof/>
          <w:sz w:val="24"/>
          <w:szCs w:val="24"/>
          <w:lang w:eastAsia="pt-BR"/>
        </w:rPr>
        <w:t xml:space="preserve"> na questão da lingu</w:t>
      </w:r>
      <w:r w:rsidR="003B753E">
        <w:rPr>
          <w:rFonts w:ascii="Times New Roman" w:hAnsi="Times New Roman" w:cs="Times New Roman"/>
          <w:noProof/>
          <w:sz w:val="24"/>
          <w:szCs w:val="24"/>
          <w:lang w:eastAsia="pt-BR"/>
        </w:rPr>
        <w:t>a</w:t>
      </w:r>
      <w:r w:rsidRPr="001D2934">
        <w:rPr>
          <w:rFonts w:ascii="Times New Roman" w:hAnsi="Times New Roman" w:cs="Times New Roman"/>
          <w:noProof/>
          <w:sz w:val="24"/>
          <w:szCs w:val="24"/>
          <w:lang w:eastAsia="pt-BR"/>
        </w:rPr>
        <w:t>gem como o cerne da construção individual e col</w:t>
      </w:r>
      <w:r w:rsidR="00CB3800">
        <w:rPr>
          <w:rFonts w:ascii="Times New Roman" w:hAnsi="Times New Roman" w:cs="Times New Roman"/>
          <w:noProof/>
          <w:sz w:val="24"/>
          <w:szCs w:val="24"/>
          <w:lang w:eastAsia="pt-BR"/>
        </w:rPr>
        <w:t xml:space="preserve">etiva do indivíduo. </w:t>
      </w:r>
      <w:r w:rsidR="001D5068">
        <w:rPr>
          <w:rFonts w:ascii="Times New Roman" w:hAnsi="Times New Roman" w:cs="Times New Roman"/>
          <w:noProof/>
          <w:sz w:val="24"/>
          <w:szCs w:val="24"/>
          <w:lang w:eastAsia="pt-BR"/>
        </w:rPr>
        <w:t xml:space="preserve"> Ao correlacionar </w:t>
      </w:r>
      <w:r w:rsidRPr="001D2934">
        <w:rPr>
          <w:rFonts w:ascii="Times New Roman" w:hAnsi="Times New Roman" w:cs="Times New Roman"/>
          <w:noProof/>
          <w:sz w:val="24"/>
          <w:szCs w:val="24"/>
          <w:lang w:eastAsia="pt-BR"/>
        </w:rPr>
        <w:t>essa cons</w:t>
      </w:r>
      <w:r w:rsidR="004C603C" w:rsidRPr="001D2934">
        <w:rPr>
          <w:rFonts w:ascii="Times New Roman" w:hAnsi="Times New Roman" w:cs="Times New Roman"/>
          <w:noProof/>
          <w:sz w:val="24"/>
          <w:szCs w:val="24"/>
          <w:lang w:eastAsia="pt-BR"/>
        </w:rPr>
        <w:t>t</w:t>
      </w:r>
      <w:r w:rsidRPr="001D2934">
        <w:rPr>
          <w:rFonts w:ascii="Times New Roman" w:hAnsi="Times New Roman" w:cs="Times New Roman"/>
          <w:noProof/>
          <w:sz w:val="24"/>
          <w:szCs w:val="24"/>
          <w:lang w:eastAsia="pt-BR"/>
        </w:rPr>
        <w:t>rução</w:t>
      </w:r>
      <w:r w:rsidR="004C603C" w:rsidRPr="001D2934">
        <w:rPr>
          <w:rFonts w:ascii="Times New Roman" w:hAnsi="Times New Roman" w:cs="Times New Roman"/>
          <w:noProof/>
          <w:sz w:val="24"/>
          <w:szCs w:val="24"/>
          <w:lang w:eastAsia="pt-BR"/>
        </w:rPr>
        <w:t xml:space="preserve"> do sujeito/indivíduo</w:t>
      </w:r>
      <w:r w:rsidRPr="001D2934">
        <w:rPr>
          <w:rFonts w:ascii="Times New Roman" w:hAnsi="Times New Roman" w:cs="Times New Roman"/>
          <w:noProof/>
          <w:sz w:val="24"/>
          <w:szCs w:val="24"/>
          <w:lang w:eastAsia="pt-BR"/>
        </w:rPr>
        <w:t xml:space="preserve"> com</w:t>
      </w:r>
      <w:r w:rsidR="001D5068">
        <w:rPr>
          <w:rFonts w:ascii="Times New Roman" w:hAnsi="Times New Roman" w:cs="Times New Roman"/>
          <w:noProof/>
          <w:sz w:val="24"/>
          <w:szCs w:val="24"/>
          <w:lang w:eastAsia="pt-BR"/>
        </w:rPr>
        <w:t xml:space="preserve"> os </w:t>
      </w:r>
      <w:r w:rsidRPr="001D2934">
        <w:rPr>
          <w:rFonts w:ascii="Times New Roman" w:hAnsi="Times New Roman" w:cs="Times New Roman"/>
          <w:noProof/>
          <w:sz w:val="24"/>
          <w:szCs w:val="24"/>
          <w:lang w:eastAsia="pt-BR"/>
        </w:rPr>
        <w:t xml:space="preserve"> três domínios da atividade humana: o da s</w:t>
      </w:r>
      <w:r w:rsidR="0025590D">
        <w:rPr>
          <w:rFonts w:ascii="Times New Roman" w:hAnsi="Times New Roman" w:cs="Times New Roman"/>
          <w:noProof/>
          <w:sz w:val="24"/>
          <w:szCs w:val="24"/>
          <w:lang w:eastAsia="pt-BR"/>
        </w:rPr>
        <w:t>o</w:t>
      </w:r>
      <w:r w:rsidRPr="001D2934">
        <w:rPr>
          <w:rFonts w:ascii="Times New Roman" w:hAnsi="Times New Roman" w:cs="Times New Roman"/>
          <w:noProof/>
          <w:sz w:val="24"/>
          <w:szCs w:val="24"/>
          <w:lang w:eastAsia="pt-BR"/>
        </w:rPr>
        <w:t>cialização, do pe</w:t>
      </w:r>
      <w:r w:rsidR="005A4114" w:rsidRPr="001D2934">
        <w:rPr>
          <w:rFonts w:ascii="Times New Roman" w:hAnsi="Times New Roman" w:cs="Times New Roman"/>
          <w:noProof/>
          <w:sz w:val="24"/>
          <w:szCs w:val="24"/>
          <w:lang w:eastAsia="pt-BR"/>
        </w:rPr>
        <w:t>nsamento</w:t>
      </w:r>
      <w:r w:rsidRPr="001D2934">
        <w:rPr>
          <w:rFonts w:ascii="Times New Roman" w:hAnsi="Times New Roman" w:cs="Times New Roman"/>
          <w:noProof/>
          <w:sz w:val="24"/>
          <w:szCs w:val="24"/>
          <w:lang w:eastAsia="pt-BR"/>
        </w:rPr>
        <w:t xml:space="preserve"> e dos valores,</w:t>
      </w:r>
      <w:r w:rsidR="001D5068">
        <w:rPr>
          <w:rFonts w:ascii="Times New Roman" w:hAnsi="Times New Roman" w:cs="Times New Roman"/>
          <w:noProof/>
          <w:sz w:val="24"/>
          <w:szCs w:val="24"/>
          <w:lang w:eastAsia="pt-BR"/>
        </w:rPr>
        <w:t xml:space="preserve"> </w:t>
      </w:r>
      <w:r w:rsidRPr="001D2934">
        <w:rPr>
          <w:rFonts w:ascii="Times New Roman" w:hAnsi="Times New Roman" w:cs="Times New Roman"/>
          <w:noProof/>
          <w:sz w:val="24"/>
          <w:szCs w:val="24"/>
          <w:lang w:eastAsia="pt-BR"/>
        </w:rPr>
        <w:t xml:space="preserve"> o autor  </w:t>
      </w:r>
      <w:r w:rsidR="001D5068">
        <w:rPr>
          <w:rFonts w:ascii="Times New Roman" w:hAnsi="Times New Roman" w:cs="Times New Roman"/>
          <w:noProof/>
          <w:sz w:val="24"/>
          <w:szCs w:val="24"/>
          <w:lang w:eastAsia="pt-BR"/>
        </w:rPr>
        <w:t xml:space="preserve"> considera </w:t>
      </w:r>
      <w:r w:rsidR="004C603C" w:rsidRPr="001D2934">
        <w:rPr>
          <w:rFonts w:ascii="Times New Roman" w:hAnsi="Times New Roman" w:cs="Times New Roman"/>
          <w:noProof/>
          <w:sz w:val="24"/>
          <w:szCs w:val="24"/>
          <w:lang w:eastAsia="pt-BR"/>
        </w:rPr>
        <w:t xml:space="preserve"> </w:t>
      </w:r>
      <w:r w:rsidR="00D857B6">
        <w:rPr>
          <w:rFonts w:ascii="Times New Roman" w:hAnsi="Times New Roman" w:cs="Times New Roman"/>
          <w:sz w:val="24"/>
          <w:szCs w:val="24"/>
        </w:rPr>
        <w:t>que a lí</w:t>
      </w:r>
      <w:r w:rsidR="004C603C" w:rsidRPr="001D2934">
        <w:rPr>
          <w:rFonts w:ascii="Times New Roman" w:hAnsi="Times New Roman" w:cs="Times New Roman"/>
          <w:sz w:val="24"/>
          <w:szCs w:val="24"/>
        </w:rPr>
        <w:t>ngua</w:t>
      </w:r>
      <w:r w:rsidR="00D857B6">
        <w:rPr>
          <w:rFonts w:ascii="Times New Roman" w:hAnsi="Times New Roman" w:cs="Times New Roman"/>
          <w:sz w:val="24"/>
          <w:szCs w:val="24"/>
        </w:rPr>
        <w:t>(</w:t>
      </w:r>
      <w:r w:rsidR="004C603C" w:rsidRPr="001D2934">
        <w:rPr>
          <w:rFonts w:ascii="Times New Roman" w:hAnsi="Times New Roman" w:cs="Times New Roman"/>
          <w:sz w:val="24"/>
          <w:szCs w:val="24"/>
        </w:rPr>
        <w:t>gem</w:t>
      </w:r>
      <w:r w:rsidR="00D857B6">
        <w:rPr>
          <w:rFonts w:ascii="Times New Roman" w:hAnsi="Times New Roman" w:cs="Times New Roman"/>
          <w:sz w:val="24"/>
          <w:szCs w:val="24"/>
        </w:rPr>
        <w:t>)</w:t>
      </w:r>
      <w:r w:rsidR="004C603C" w:rsidRPr="001D2934">
        <w:rPr>
          <w:rFonts w:ascii="Times New Roman" w:hAnsi="Times New Roman" w:cs="Times New Roman"/>
          <w:sz w:val="24"/>
          <w:szCs w:val="24"/>
        </w:rPr>
        <w:t xml:space="preserve"> está no coração do processo constitutivo da identidade tanto no aspecto </w:t>
      </w:r>
      <w:r w:rsidR="001D5068">
        <w:rPr>
          <w:rFonts w:ascii="Times New Roman" w:hAnsi="Times New Roman" w:cs="Times New Roman"/>
          <w:sz w:val="24"/>
          <w:szCs w:val="24"/>
        </w:rPr>
        <w:t xml:space="preserve">individual quanto no coletivo, </w:t>
      </w:r>
      <w:r w:rsidR="004C603C" w:rsidRPr="001D2934">
        <w:rPr>
          <w:rFonts w:ascii="Times New Roman" w:hAnsi="Times New Roman" w:cs="Times New Roman"/>
          <w:sz w:val="24"/>
          <w:szCs w:val="24"/>
        </w:rPr>
        <w:t xml:space="preserve"> faz</w:t>
      </w:r>
      <w:r w:rsidR="001D5068">
        <w:rPr>
          <w:rFonts w:ascii="Times New Roman" w:hAnsi="Times New Roman" w:cs="Times New Roman"/>
          <w:sz w:val="24"/>
          <w:szCs w:val="24"/>
        </w:rPr>
        <w:t>endo uma  referência à Lévi-Strauss,  ao afirmar</w:t>
      </w:r>
      <w:r w:rsidR="004C603C" w:rsidRPr="001D2934">
        <w:rPr>
          <w:rFonts w:ascii="Times New Roman" w:hAnsi="Times New Roman" w:cs="Times New Roman"/>
          <w:sz w:val="24"/>
          <w:szCs w:val="24"/>
        </w:rPr>
        <w:t xml:space="preserve"> que o indivíduo</w:t>
      </w:r>
      <w:r w:rsidR="001D5068">
        <w:rPr>
          <w:rFonts w:ascii="Times New Roman" w:hAnsi="Times New Roman" w:cs="Times New Roman"/>
          <w:sz w:val="24"/>
          <w:szCs w:val="24"/>
        </w:rPr>
        <w:t xml:space="preserve"> efetua</w:t>
      </w:r>
      <w:r w:rsidR="004C603C" w:rsidRPr="001D2934">
        <w:rPr>
          <w:rFonts w:ascii="Times New Roman" w:hAnsi="Times New Roman" w:cs="Times New Roman"/>
          <w:sz w:val="24"/>
          <w:szCs w:val="24"/>
        </w:rPr>
        <w:t xml:space="preserve"> inúmeras trocas em seus grupos socioculturais, mas dotam</w:t>
      </w:r>
      <w:r w:rsidR="001D5068">
        <w:rPr>
          <w:rFonts w:ascii="Times New Roman" w:hAnsi="Times New Roman" w:cs="Times New Roman"/>
          <w:sz w:val="24"/>
          <w:szCs w:val="24"/>
        </w:rPr>
        <w:t xml:space="preserve">-se </w:t>
      </w:r>
      <w:r w:rsidR="004C603C" w:rsidRPr="001D2934">
        <w:rPr>
          <w:rFonts w:ascii="Times New Roman" w:hAnsi="Times New Roman" w:cs="Times New Roman"/>
          <w:sz w:val="24"/>
          <w:szCs w:val="24"/>
        </w:rPr>
        <w:t xml:space="preserve"> de traços que vão identificando-os de modo particular</w:t>
      </w:r>
      <w:r w:rsidR="0025590D">
        <w:rPr>
          <w:rFonts w:ascii="Times New Roman" w:hAnsi="Times New Roman" w:cs="Times New Roman"/>
          <w:sz w:val="24"/>
          <w:szCs w:val="24"/>
        </w:rPr>
        <w:t>.</w:t>
      </w:r>
      <w:r w:rsidR="004C603C" w:rsidRPr="001D2934">
        <w:rPr>
          <w:rFonts w:ascii="Times New Roman" w:hAnsi="Times New Roman" w:cs="Times New Roman"/>
          <w:sz w:val="24"/>
          <w:szCs w:val="24"/>
        </w:rPr>
        <w:t xml:space="preserve"> </w:t>
      </w:r>
    </w:p>
    <w:p w:rsidR="004C603C" w:rsidRPr="001D2934" w:rsidRDefault="00B92AF4" w:rsidP="00B92AF4">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004B7C9E">
        <w:rPr>
          <w:rFonts w:ascii="Times New Roman" w:hAnsi="Times New Roman" w:cs="Times New Roman"/>
          <w:sz w:val="24"/>
          <w:szCs w:val="24"/>
        </w:rPr>
        <w:t xml:space="preserve">a sequência </w:t>
      </w:r>
      <w:r>
        <w:rPr>
          <w:rFonts w:ascii="Times New Roman" w:hAnsi="Times New Roman" w:cs="Times New Roman"/>
          <w:sz w:val="24"/>
          <w:szCs w:val="24"/>
        </w:rPr>
        <w:t>em,</w:t>
      </w:r>
      <w:r w:rsidR="004C603C" w:rsidRPr="001D2934">
        <w:rPr>
          <w:rFonts w:ascii="Times New Roman" w:hAnsi="Times New Roman" w:cs="Times New Roman"/>
          <w:sz w:val="24"/>
          <w:szCs w:val="24"/>
        </w:rPr>
        <w:t xml:space="preserve"> </w:t>
      </w:r>
      <w:r w:rsidR="004C603C" w:rsidRPr="001D2934">
        <w:rPr>
          <w:rFonts w:ascii="Times New Roman" w:hAnsi="Times New Roman" w:cs="Times New Roman"/>
          <w:b/>
          <w:sz w:val="24"/>
          <w:szCs w:val="24"/>
        </w:rPr>
        <w:t>Discurso das elites e racismo institucional,</w:t>
      </w:r>
      <w:r w:rsidR="004C603C" w:rsidRPr="001D2934">
        <w:rPr>
          <w:rFonts w:ascii="Times New Roman" w:hAnsi="Times New Roman" w:cs="Times New Roman"/>
          <w:sz w:val="24"/>
          <w:szCs w:val="24"/>
        </w:rPr>
        <w:t xml:space="preserve"> de Van Dijk,</w:t>
      </w:r>
      <w:r w:rsidR="009079B9" w:rsidRPr="001D2934">
        <w:rPr>
          <w:rFonts w:ascii="Times New Roman" w:hAnsi="Times New Roman" w:cs="Times New Roman"/>
          <w:sz w:val="24"/>
          <w:szCs w:val="24"/>
        </w:rPr>
        <w:t xml:space="preserve"> </w:t>
      </w:r>
      <w:r w:rsidR="0025590D" w:rsidRPr="001D2934">
        <w:rPr>
          <w:rFonts w:ascii="Times New Roman" w:hAnsi="Times New Roman" w:cs="Times New Roman"/>
          <w:sz w:val="24"/>
          <w:szCs w:val="24"/>
        </w:rPr>
        <w:t>flagram-se</w:t>
      </w:r>
      <w:r>
        <w:rPr>
          <w:rFonts w:ascii="Times New Roman" w:hAnsi="Times New Roman" w:cs="Times New Roman"/>
          <w:sz w:val="24"/>
          <w:szCs w:val="24"/>
        </w:rPr>
        <w:t xml:space="preserve"> algumas pistas discursiva</w:t>
      </w:r>
      <w:r w:rsidR="004C603C" w:rsidRPr="001D2934">
        <w:rPr>
          <w:rFonts w:ascii="Times New Roman" w:hAnsi="Times New Roman" w:cs="Times New Roman"/>
          <w:sz w:val="24"/>
          <w:szCs w:val="24"/>
        </w:rPr>
        <w:t>s que evidenciam o papel das elites e instituições</w:t>
      </w:r>
      <w:r w:rsidR="009079B9" w:rsidRPr="001D2934">
        <w:rPr>
          <w:rFonts w:ascii="Times New Roman" w:hAnsi="Times New Roman" w:cs="Times New Roman"/>
          <w:sz w:val="24"/>
          <w:szCs w:val="24"/>
        </w:rPr>
        <w:t xml:space="preserve"> </w:t>
      </w:r>
      <w:r w:rsidR="003B753E">
        <w:rPr>
          <w:rFonts w:ascii="Times New Roman" w:hAnsi="Times New Roman" w:cs="Times New Roman"/>
          <w:sz w:val="24"/>
          <w:szCs w:val="24"/>
        </w:rPr>
        <w:t>na (re)</w:t>
      </w:r>
      <w:r w:rsidR="004C603C" w:rsidRPr="001D2934">
        <w:rPr>
          <w:rFonts w:ascii="Times New Roman" w:hAnsi="Times New Roman" w:cs="Times New Roman"/>
          <w:sz w:val="24"/>
          <w:szCs w:val="24"/>
        </w:rPr>
        <w:t>produção do racismo na sociedade europeia. O autor mobiliza o leitor para uma estratégia discursiva importante,</w:t>
      </w:r>
      <w:r w:rsidRPr="001D2934">
        <w:rPr>
          <w:rFonts w:ascii="Times New Roman" w:hAnsi="Times New Roman" w:cs="Times New Roman"/>
          <w:sz w:val="24"/>
          <w:szCs w:val="24"/>
        </w:rPr>
        <w:t xml:space="preserve"> </w:t>
      </w:r>
      <w:r w:rsidR="004B7C9E">
        <w:rPr>
          <w:rFonts w:ascii="Times New Roman" w:hAnsi="Times New Roman" w:cs="Times New Roman"/>
          <w:sz w:val="24"/>
          <w:szCs w:val="24"/>
        </w:rPr>
        <w:t xml:space="preserve">realizada </w:t>
      </w:r>
      <w:r w:rsidR="004C603C" w:rsidRPr="001D2934">
        <w:rPr>
          <w:rFonts w:ascii="Times New Roman" w:hAnsi="Times New Roman" w:cs="Times New Roman"/>
          <w:sz w:val="24"/>
          <w:szCs w:val="24"/>
        </w:rPr>
        <w:t>pelas elites</w:t>
      </w:r>
      <w:r w:rsidRPr="001D2934">
        <w:rPr>
          <w:rFonts w:ascii="Times New Roman" w:hAnsi="Times New Roman" w:cs="Times New Roman"/>
          <w:sz w:val="24"/>
          <w:szCs w:val="24"/>
        </w:rPr>
        <w:t xml:space="preserve"> </w:t>
      </w:r>
      <w:r w:rsidR="004B7C9E">
        <w:rPr>
          <w:rFonts w:ascii="Times New Roman" w:hAnsi="Times New Roman" w:cs="Times New Roman"/>
          <w:sz w:val="24"/>
          <w:szCs w:val="24"/>
        </w:rPr>
        <w:t xml:space="preserve">ao afirmarem </w:t>
      </w:r>
      <w:r w:rsidR="004C603C" w:rsidRPr="001D2934">
        <w:rPr>
          <w:rFonts w:ascii="Times New Roman" w:hAnsi="Times New Roman" w:cs="Times New Roman"/>
          <w:sz w:val="24"/>
          <w:szCs w:val="24"/>
        </w:rPr>
        <w:t xml:space="preserve">que </w:t>
      </w:r>
      <w:r w:rsidR="004B7C9E">
        <w:rPr>
          <w:rFonts w:ascii="Times New Roman" w:hAnsi="Times New Roman" w:cs="Times New Roman"/>
          <w:sz w:val="24"/>
          <w:szCs w:val="24"/>
        </w:rPr>
        <w:t xml:space="preserve">elas nada </w:t>
      </w:r>
      <w:r w:rsidR="009079B9" w:rsidRPr="001D2934">
        <w:rPr>
          <w:rFonts w:ascii="Times New Roman" w:hAnsi="Times New Roman" w:cs="Times New Roman"/>
          <w:sz w:val="24"/>
          <w:szCs w:val="24"/>
        </w:rPr>
        <w:t xml:space="preserve"> têm</w:t>
      </w:r>
      <w:r w:rsidR="004B7C9E">
        <w:rPr>
          <w:rFonts w:ascii="Times New Roman" w:hAnsi="Times New Roman" w:cs="Times New Roman"/>
          <w:sz w:val="24"/>
          <w:szCs w:val="24"/>
        </w:rPr>
        <w:t xml:space="preserve"> </w:t>
      </w:r>
      <w:r w:rsidR="004C603C" w:rsidRPr="001D2934">
        <w:rPr>
          <w:rFonts w:ascii="Times New Roman" w:hAnsi="Times New Roman" w:cs="Times New Roman"/>
          <w:sz w:val="24"/>
          <w:szCs w:val="24"/>
        </w:rPr>
        <w:t xml:space="preserve"> a ver com o racismo, </w:t>
      </w:r>
      <w:r w:rsidR="004B7C9E">
        <w:rPr>
          <w:rFonts w:ascii="Times New Roman" w:hAnsi="Times New Roman" w:cs="Times New Roman"/>
          <w:sz w:val="24"/>
          <w:szCs w:val="24"/>
        </w:rPr>
        <w:t xml:space="preserve">e </w:t>
      </w:r>
      <w:r w:rsidR="004C603C" w:rsidRPr="001D2934">
        <w:rPr>
          <w:rFonts w:ascii="Times New Roman" w:hAnsi="Times New Roman" w:cs="Times New Roman"/>
          <w:sz w:val="24"/>
          <w:szCs w:val="24"/>
        </w:rPr>
        <w:t>que o preconceito e a discriminação são aprendidos/assimilados</w:t>
      </w:r>
      <w:r w:rsidR="009079B9" w:rsidRPr="001D2934">
        <w:rPr>
          <w:rFonts w:ascii="Times New Roman" w:hAnsi="Times New Roman" w:cs="Times New Roman"/>
          <w:sz w:val="24"/>
          <w:szCs w:val="24"/>
        </w:rPr>
        <w:t xml:space="preserve"> </w:t>
      </w:r>
      <w:r w:rsidR="004B7C9E">
        <w:rPr>
          <w:rFonts w:ascii="Times New Roman" w:hAnsi="Times New Roman" w:cs="Times New Roman"/>
          <w:sz w:val="24"/>
          <w:szCs w:val="24"/>
        </w:rPr>
        <w:t xml:space="preserve">através do discurso politico. </w:t>
      </w:r>
      <w:r>
        <w:rPr>
          <w:rFonts w:ascii="Times New Roman" w:hAnsi="Times New Roman" w:cs="Times New Roman"/>
          <w:sz w:val="24"/>
          <w:szCs w:val="24"/>
        </w:rPr>
        <w:t xml:space="preserve">O pesquisador </w:t>
      </w:r>
      <w:r w:rsidR="004C603C" w:rsidRPr="001D2934">
        <w:rPr>
          <w:rFonts w:ascii="Times New Roman" w:hAnsi="Times New Roman" w:cs="Times New Roman"/>
          <w:sz w:val="24"/>
          <w:szCs w:val="24"/>
        </w:rPr>
        <w:t xml:space="preserve">mostra que na história do racismo </w:t>
      </w:r>
      <w:r>
        <w:rPr>
          <w:rFonts w:ascii="Times New Roman" w:hAnsi="Times New Roman" w:cs="Times New Roman"/>
          <w:sz w:val="24"/>
          <w:szCs w:val="24"/>
        </w:rPr>
        <w:t>esta classe sempre desempenhou</w:t>
      </w:r>
      <w:r w:rsidR="00724850" w:rsidRPr="001D2934">
        <w:rPr>
          <w:rFonts w:ascii="Times New Roman" w:hAnsi="Times New Roman" w:cs="Times New Roman"/>
          <w:sz w:val="24"/>
          <w:szCs w:val="24"/>
        </w:rPr>
        <w:t xml:space="preserve"> um papel crucial para que a dominação étnica e racial prevalecesse. </w:t>
      </w:r>
      <w:r>
        <w:rPr>
          <w:rFonts w:ascii="Times New Roman" w:hAnsi="Times New Roman" w:cs="Times New Roman"/>
          <w:sz w:val="24"/>
          <w:szCs w:val="24"/>
        </w:rPr>
        <w:t>D</w:t>
      </w:r>
      <w:r w:rsidR="0025590D">
        <w:rPr>
          <w:rFonts w:ascii="Times New Roman" w:hAnsi="Times New Roman" w:cs="Times New Roman"/>
          <w:sz w:val="24"/>
          <w:szCs w:val="24"/>
        </w:rPr>
        <w:t>ecodifica</w:t>
      </w:r>
      <w:r>
        <w:rPr>
          <w:rFonts w:ascii="Times New Roman" w:hAnsi="Times New Roman" w:cs="Times New Roman"/>
          <w:sz w:val="24"/>
          <w:szCs w:val="24"/>
        </w:rPr>
        <w:t xml:space="preserve">ndo assim, </w:t>
      </w:r>
      <w:r w:rsidR="00566A16">
        <w:rPr>
          <w:rFonts w:ascii="Times New Roman" w:hAnsi="Times New Roman" w:cs="Times New Roman"/>
          <w:sz w:val="24"/>
          <w:szCs w:val="24"/>
        </w:rPr>
        <w:t xml:space="preserve">  de maneira crítica, </w:t>
      </w:r>
      <w:r w:rsidR="009079B9" w:rsidRPr="001D2934">
        <w:rPr>
          <w:rFonts w:ascii="Times New Roman" w:hAnsi="Times New Roman" w:cs="Times New Roman"/>
          <w:sz w:val="24"/>
          <w:szCs w:val="24"/>
        </w:rPr>
        <w:t>as práticas disc</w:t>
      </w:r>
      <w:r>
        <w:rPr>
          <w:rFonts w:ascii="Times New Roman" w:hAnsi="Times New Roman" w:cs="Times New Roman"/>
          <w:sz w:val="24"/>
          <w:szCs w:val="24"/>
        </w:rPr>
        <w:t xml:space="preserve">ursivas organizadas por elas </w:t>
      </w:r>
      <w:r w:rsidR="009079B9" w:rsidRPr="001D2934">
        <w:rPr>
          <w:rFonts w:ascii="Times New Roman" w:hAnsi="Times New Roman" w:cs="Times New Roman"/>
          <w:sz w:val="24"/>
          <w:szCs w:val="24"/>
        </w:rPr>
        <w:t xml:space="preserve">no que refere ao chamado racismo institucional. </w:t>
      </w:r>
    </w:p>
    <w:p w:rsidR="009079B9" w:rsidRPr="001D2934" w:rsidRDefault="009079B9" w:rsidP="003B753E">
      <w:pPr>
        <w:spacing w:line="240" w:lineRule="auto"/>
        <w:ind w:firstLine="708"/>
        <w:jc w:val="both"/>
        <w:rPr>
          <w:rFonts w:ascii="Times New Roman" w:hAnsi="Times New Roman" w:cs="Times New Roman"/>
          <w:sz w:val="24"/>
          <w:szCs w:val="24"/>
        </w:rPr>
      </w:pPr>
      <w:r w:rsidRPr="001D2934">
        <w:rPr>
          <w:rFonts w:ascii="Times New Roman" w:hAnsi="Times New Roman" w:cs="Times New Roman"/>
          <w:sz w:val="24"/>
          <w:szCs w:val="24"/>
        </w:rPr>
        <w:t xml:space="preserve">Já em </w:t>
      </w:r>
      <w:r w:rsidRPr="001D2934">
        <w:rPr>
          <w:rFonts w:ascii="Times New Roman" w:hAnsi="Times New Roman" w:cs="Times New Roman"/>
          <w:b/>
          <w:sz w:val="24"/>
          <w:szCs w:val="24"/>
        </w:rPr>
        <w:t>Durações históricas e sua relação com público e privado,</w:t>
      </w:r>
      <w:r w:rsidRPr="001D2934">
        <w:rPr>
          <w:rFonts w:ascii="Times New Roman" w:hAnsi="Times New Roman" w:cs="Times New Roman"/>
          <w:sz w:val="24"/>
          <w:szCs w:val="24"/>
        </w:rPr>
        <w:t xml:space="preserve"> de Possenti, </w:t>
      </w:r>
      <w:r w:rsidR="007F0567">
        <w:rPr>
          <w:rFonts w:ascii="Times New Roman" w:hAnsi="Times New Roman" w:cs="Times New Roman"/>
          <w:sz w:val="24"/>
          <w:szCs w:val="24"/>
        </w:rPr>
        <w:t xml:space="preserve"> percebe-se </w:t>
      </w:r>
      <w:r w:rsidR="001C2F9A" w:rsidRPr="001D2934">
        <w:rPr>
          <w:rFonts w:ascii="Times New Roman" w:hAnsi="Times New Roman" w:cs="Times New Roman"/>
          <w:sz w:val="24"/>
          <w:szCs w:val="24"/>
        </w:rPr>
        <w:t xml:space="preserve"> referência à</w:t>
      </w:r>
      <w:r w:rsidRPr="001D2934">
        <w:rPr>
          <w:rFonts w:ascii="Times New Roman" w:hAnsi="Times New Roman" w:cs="Times New Roman"/>
          <w:sz w:val="24"/>
          <w:szCs w:val="24"/>
        </w:rPr>
        <w:t xml:space="preserve"> contribuição da noção de acontecimento</w:t>
      </w:r>
      <w:r w:rsidR="002C4C8E" w:rsidRPr="001D2934">
        <w:rPr>
          <w:rFonts w:ascii="Times New Roman" w:hAnsi="Times New Roman" w:cs="Times New Roman"/>
          <w:sz w:val="24"/>
          <w:szCs w:val="24"/>
        </w:rPr>
        <w:t>,</w:t>
      </w:r>
      <w:r w:rsidRPr="001D2934">
        <w:rPr>
          <w:rFonts w:ascii="Times New Roman" w:hAnsi="Times New Roman" w:cs="Times New Roman"/>
          <w:sz w:val="24"/>
          <w:szCs w:val="24"/>
        </w:rPr>
        <w:t xml:space="preserve"> em Foucault</w:t>
      </w:r>
      <w:r w:rsidR="002C4C8E" w:rsidRPr="001D2934">
        <w:rPr>
          <w:rFonts w:ascii="Times New Roman" w:hAnsi="Times New Roman" w:cs="Times New Roman"/>
          <w:sz w:val="24"/>
          <w:szCs w:val="24"/>
        </w:rPr>
        <w:t>,</w:t>
      </w:r>
      <w:r w:rsidRPr="001D2934">
        <w:rPr>
          <w:rFonts w:ascii="Times New Roman" w:hAnsi="Times New Roman" w:cs="Times New Roman"/>
          <w:sz w:val="24"/>
          <w:szCs w:val="24"/>
        </w:rPr>
        <w:t xml:space="preserve"> </w:t>
      </w:r>
      <w:r w:rsidR="002C4C8E" w:rsidRPr="001D2934">
        <w:rPr>
          <w:rFonts w:ascii="Times New Roman" w:hAnsi="Times New Roman" w:cs="Times New Roman"/>
          <w:sz w:val="24"/>
          <w:szCs w:val="24"/>
        </w:rPr>
        <w:t xml:space="preserve">para a </w:t>
      </w:r>
      <w:r w:rsidR="002C4C8E" w:rsidRPr="001D2934">
        <w:rPr>
          <w:rFonts w:ascii="Times New Roman" w:hAnsi="Times New Roman" w:cs="Times New Roman"/>
          <w:sz w:val="24"/>
          <w:szCs w:val="24"/>
        </w:rPr>
        <w:lastRenderedPageBreak/>
        <w:t>Aná</w:t>
      </w:r>
      <w:r w:rsidRPr="001D2934">
        <w:rPr>
          <w:rFonts w:ascii="Times New Roman" w:hAnsi="Times New Roman" w:cs="Times New Roman"/>
          <w:sz w:val="24"/>
          <w:szCs w:val="24"/>
        </w:rPr>
        <w:t>lise do Discurso</w:t>
      </w:r>
      <w:r w:rsidR="007F0567">
        <w:rPr>
          <w:rFonts w:ascii="Times New Roman" w:hAnsi="Times New Roman" w:cs="Times New Roman"/>
          <w:sz w:val="24"/>
          <w:szCs w:val="24"/>
        </w:rPr>
        <w:t>,</w:t>
      </w:r>
      <w:r w:rsidR="00461CC7">
        <w:rPr>
          <w:rFonts w:ascii="Times New Roman" w:hAnsi="Times New Roman" w:cs="Times New Roman"/>
          <w:sz w:val="24"/>
          <w:szCs w:val="24"/>
        </w:rPr>
        <w:t xml:space="preserve">  como algo que é</w:t>
      </w:r>
      <w:r w:rsidR="002C4C8E" w:rsidRPr="001D2934">
        <w:rPr>
          <w:rFonts w:ascii="Times New Roman" w:hAnsi="Times New Roman" w:cs="Times New Roman"/>
          <w:sz w:val="24"/>
          <w:szCs w:val="24"/>
        </w:rPr>
        <w:t xml:space="preserve"> essencial</w:t>
      </w:r>
      <w:r w:rsidR="00B44A7A">
        <w:rPr>
          <w:rFonts w:ascii="Times New Roman" w:hAnsi="Times New Roman" w:cs="Times New Roman"/>
          <w:sz w:val="24"/>
          <w:szCs w:val="24"/>
        </w:rPr>
        <w:t xml:space="preserve"> em seu instrumental teór</w:t>
      </w:r>
      <w:r w:rsidR="007F0567">
        <w:rPr>
          <w:rFonts w:ascii="Times New Roman" w:hAnsi="Times New Roman" w:cs="Times New Roman"/>
          <w:sz w:val="24"/>
          <w:szCs w:val="24"/>
        </w:rPr>
        <w:t xml:space="preserve">ico – metodológico de análise desse tipo de </w:t>
      </w:r>
      <w:r w:rsidR="00B44A7A">
        <w:rPr>
          <w:rFonts w:ascii="Times New Roman" w:hAnsi="Times New Roman" w:cs="Times New Roman"/>
          <w:sz w:val="24"/>
          <w:szCs w:val="24"/>
        </w:rPr>
        <w:t xml:space="preserve"> corpus</w:t>
      </w:r>
      <w:r w:rsidR="002C4C8E" w:rsidRPr="001D2934">
        <w:rPr>
          <w:rFonts w:ascii="Times New Roman" w:hAnsi="Times New Roman" w:cs="Times New Roman"/>
          <w:sz w:val="24"/>
          <w:szCs w:val="24"/>
        </w:rPr>
        <w:t xml:space="preserve"> e, por essa razão,</w:t>
      </w:r>
      <w:r w:rsidR="00B44A7A">
        <w:rPr>
          <w:rFonts w:ascii="Times New Roman" w:hAnsi="Times New Roman" w:cs="Times New Roman"/>
          <w:sz w:val="24"/>
          <w:szCs w:val="24"/>
        </w:rPr>
        <w:t xml:space="preserve"> deve-se valorizar </w:t>
      </w:r>
      <w:r w:rsidR="00566A16">
        <w:rPr>
          <w:rFonts w:ascii="Times New Roman" w:hAnsi="Times New Roman" w:cs="Times New Roman"/>
          <w:sz w:val="24"/>
          <w:szCs w:val="24"/>
        </w:rPr>
        <w:t xml:space="preserve"> a H</w:t>
      </w:r>
      <w:r w:rsidR="002C4C8E" w:rsidRPr="001D2934">
        <w:rPr>
          <w:rFonts w:ascii="Times New Roman" w:hAnsi="Times New Roman" w:cs="Times New Roman"/>
          <w:sz w:val="24"/>
          <w:szCs w:val="24"/>
        </w:rPr>
        <w:t xml:space="preserve">istória </w:t>
      </w:r>
      <w:r w:rsidR="007F0567">
        <w:rPr>
          <w:rFonts w:ascii="Times New Roman" w:hAnsi="Times New Roman" w:cs="Times New Roman"/>
          <w:sz w:val="24"/>
          <w:szCs w:val="24"/>
        </w:rPr>
        <w:t xml:space="preserve"> por  oferecer </w:t>
      </w:r>
      <w:r w:rsidR="00461CC7">
        <w:rPr>
          <w:rFonts w:ascii="Times New Roman" w:hAnsi="Times New Roman" w:cs="Times New Roman"/>
          <w:sz w:val="24"/>
          <w:szCs w:val="24"/>
        </w:rPr>
        <w:t xml:space="preserve">condições para se pensar </w:t>
      </w:r>
      <w:r w:rsidR="007F0567">
        <w:rPr>
          <w:rFonts w:ascii="Times New Roman" w:hAnsi="Times New Roman" w:cs="Times New Roman"/>
          <w:sz w:val="24"/>
          <w:szCs w:val="24"/>
        </w:rPr>
        <w:t xml:space="preserve">a respeito da </w:t>
      </w:r>
      <w:r w:rsidR="002C4C8E" w:rsidRPr="001D2934">
        <w:rPr>
          <w:rFonts w:ascii="Times New Roman" w:hAnsi="Times New Roman" w:cs="Times New Roman"/>
          <w:sz w:val="24"/>
          <w:szCs w:val="24"/>
        </w:rPr>
        <w:t xml:space="preserve"> produç</w:t>
      </w:r>
      <w:r w:rsidR="007F0567">
        <w:rPr>
          <w:rFonts w:ascii="Times New Roman" w:hAnsi="Times New Roman" w:cs="Times New Roman"/>
          <w:sz w:val="24"/>
          <w:szCs w:val="24"/>
        </w:rPr>
        <w:t>ão dos discursos. O autor sinaliza</w:t>
      </w:r>
      <w:r w:rsidR="002C4C8E" w:rsidRPr="001D2934">
        <w:rPr>
          <w:rFonts w:ascii="Times New Roman" w:hAnsi="Times New Roman" w:cs="Times New Roman"/>
          <w:sz w:val="24"/>
          <w:szCs w:val="24"/>
        </w:rPr>
        <w:t xml:space="preserve"> que os estudos foucaultiano</w:t>
      </w:r>
      <w:r w:rsidR="007F0567">
        <w:rPr>
          <w:rFonts w:ascii="Times New Roman" w:hAnsi="Times New Roman" w:cs="Times New Roman"/>
          <w:sz w:val="24"/>
          <w:szCs w:val="24"/>
        </w:rPr>
        <w:t>s permitem dar novo sentido à</w:t>
      </w:r>
      <w:r w:rsidR="002C4C8E" w:rsidRPr="001D2934">
        <w:rPr>
          <w:rFonts w:ascii="Times New Roman" w:hAnsi="Times New Roman" w:cs="Times New Roman"/>
          <w:sz w:val="24"/>
          <w:szCs w:val="24"/>
        </w:rPr>
        <w:t xml:space="preserve"> essa noção de acontecimento e </w:t>
      </w:r>
      <w:r w:rsidR="007F0567">
        <w:rPr>
          <w:rFonts w:ascii="Times New Roman" w:hAnsi="Times New Roman" w:cs="Times New Roman"/>
          <w:sz w:val="24"/>
          <w:szCs w:val="24"/>
        </w:rPr>
        <w:t xml:space="preserve">em </w:t>
      </w:r>
      <w:r w:rsidR="00461CC7">
        <w:rPr>
          <w:rFonts w:ascii="Times New Roman" w:hAnsi="Times New Roman" w:cs="Times New Roman"/>
          <w:sz w:val="24"/>
          <w:szCs w:val="24"/>
        </w:rPr>
        <w:t>sua</w:t>
      </w:r>
      <w:r w:rsidR="00B44A7A">
        <w:rPr>
          <w:rFonts w:ascii="Times New Roman" w:hAnsi="Times New Roman" w:cs="Times New Roman"/>
          <w:sz w:val="24"/>
          <w:szCs w:val="24"/>
        </w:rPr>
        <w:t xml:space="preserve"> </w:t>
      </w:r>
      <w:r w:rsidR="007F0567">
        <w:rPr>
          <w:rFonts w:ascii="Times New Roman" w:hAnsi="Times New Roman" w:cs="Times New Roman"/>
          <w:sz w:val="24"/>
          <w:szCs w:val="24"/>
        </w:rPr>
        <w:t>análise ele indica</w:t>
      </w:r>
      <w:r w:rsidR="00461CC7">
        <w:rPr>
          <w:rFonts w:ascii="Times New Roman" w:hAnsi="Times New Roman" w:cs="Times New Roman"/>
          <w:sz w:val="24"/>
          <w:szCs w:val="24"/>
        </w:rPr>
        <w:t>/</w:t>
      </w:r>
      <w:r w:rsidR="00B44A7A">
        <w:rPr>
          <w:rFonts w:ascii="Times New Roman" w:hAnsi="Times New Roman" w:cs="Times New Roman"/>
          <w:sz w:val="24"/>
          <w:szCs w:val="24"/>
        </w:rPr>
        <w:t>destaca dois aspectos</w:t>
      </w:r>
      <w:r w:rsidR="002C4C8E" w:rsidRPr="001D2934">
        <w:rPr>
          <w:rFonts w:ascii="Times New Roman" w:hAnsi="Times New Roman" w:cs="Times New Roman"/>
          <w:sz w:val="24"/>
          <w:szCs w:val="24"/>
        </w:rPr>
        <w:t xml:space="preserve"> em direção aos discursos sobre a mulher: </w:t>
      </w:r>
      <w:r w:rsidR="001C2F9A" w:rsidRPr="001D2934">
        <w:rPr>
          <w:rFonts w:ascii="Times New Roman" w:hAnsi="Times New Roman" w:cs="Times New Roman"/>
          <w:sz w:val="24"/>
          <w:szCs w:val="24"/>
        </w:rPr>
        <w:t xml:space="preserve">a) </w:t>
      </w:r>
      <w:r w:rsidR="002C4C8E" w:rsidRPr="001D2934">
        <w:rPr>
          <w:rFonts w:ascii="Times New Roman" w:hAnsi="Times New Roman" w:cs="Times New Roman"/>
          <w:sz w:val="24"/>
          <w:szCs w:val="24"/>
        </w:rPr>
        <w:t>discursos de curta dura</w:t>
      </w:r>
      <w:r w:rsidR="007F0567">
        <w:rPr>
          <w:rFonts w:ascii="Times New Roman" w:hAnsi="Times New Roman" w:cs="Times New Roman"/>
          <w:sz w:val="24"/>
          <w:szCs w:val="24"/>
        </w:rPr>
        <w:t>ção como, por exemplo,</w:t>
      </w:r>
      <w:r w:rsidR="001C2F9A" w:rsidRPr="001D2934">
        <w:rPr>
          <w:rFonts w:ascii="Times New Roman" w:hAnsi="Times New Roman" w:cs="Times New Roman"/>
          <w:sz w:val="24"/>
          <w:szCs w:val="24"/>
        </w:rPr>
        <w:t xml:space="preserve"> charge e um discurso de assédio; b) </w:t>
      </w:r>
      <w:r w:rsidR="002C4C8E" w:rsidRPr="001D2934">
        <w:rPr>
          <w:rFonts w:ascii="Times New Roman" w:hAnsi="Times New Roman" w:cs="Times New Roman"/>
          <w:sz w:val="24"/>
          <w:szCs w:val="24"/>
        </w:rPr>
        <w:t>discurso</w:t>
      </w:r>
      <w:r w:rsidR="001C2F9A" w:rsidRPr="001D2934">
        <w:rPr>
          <w:rFonts w:ascii="Times New Roman" w:hAnsi="Times New Roman" w:cs="Times New Roman"/>
          <w:sz w:val="24"/>
          <w:szCs w:val="24"/>
        </w:rPr>
        <w:t>s</w:t>
      </w:r>
      <w:r w:rsidR="002C4C8E" w:rsidRPr="001D2934">
        <w:rPr>
          <w:rFonts w:ascii="Times New Roman" w:hAnsi="Times New Roman" w:cs="Times New Roman"/>
          <w:sz w:val="24"/>
          <w:szCs w:val="24"/>
        </w:rPr>
        <w:t xml:space="preserve"> de longa duração como piada</w:t>
      </w:r>
      <w:r w:rsidR="007F0567">
        <w:rPr>
          <w:rFonts w:ascii="Times New Roman" w:hAnsi="Times New Roman" w:cs="Times New Roman"/>
          <w:sz w:val="24"/>
          <w:szCs w:val="24"/>
        </w:rPr>
        <w:t>s</w:t>
      </w:r>
      <w:r w:rsidR="00B44A7A" w:rsidRPr="001D2934">
        <w:rPr>
          <w:rFonts w:ascii="Times New Roman" w:hAnsi="Times New Roman" w:cs="Times New Roman"/>
          <w:sz w:val="24"/>
          <w:szCs w:val="24"/>
        </w:rPr>
        <w:t xml:space="preserve"> </w:t>
      </w:r>
      <w:r w:rsidR="002C4C8E" w:rsidRPr="001D2934">
        <w:rPr>
          <w:rFonts w:ascii="Times New Roman" w:hAnsi="Times New Roman" w:cs="Times New Roman"/>
          <w:sz w:val="24"/>
          <w:szCs w:val="24"/>
        </w:rPr>
        <w:t>envolv</w:t>
      </w:r>
      <w:r w:rsidR="007F0567">
        <w:rPr>
          <w:rFonts w:ascii="Times New Roman" w:hAnsi="Times New Roman" w:cs="Times New Roman"/>
          <w:sz w:val="24"/>
          <w:szCs w:val="24"/>
        </w:rPr>
        <w:t xml:space="preserve">endo secretárias e gerentes ou </w:t>
      </w:r>
      <w:r w:rsidR="002C4C8E" w:rsidRPr="001D2934">
        <w:rPr>
          <w:rFonts w:ascii="Times New Roman" w:hAnsi="Times New Roman" w:cs="Times New Roman"/>
          <w:sz w:val="24"/>
          <w:szCs w:val="24"/>
        </w:rPr>
        <w:t xml:space="preserve">de adultério envolvendo celebridades. </w:t>
      </w:r>
      <w:r w:rsidR="001C2F9A" w:rsidRPr="001D2934">
        <w:rPr>
          <w:rFonts w:ascii="Times New Roman" w:hAnsi="Times New Roman" w:cs="Times New Roman"/>
          <w:sz w:val="24"/>
          <w:szCs w:val="24"/>
        </w:rPr>
        <w:t>Com isso,</w:t>
      </w:r>
      <w:r w:rsidR="007F0567">
        <w:rPr>
          <w:rFonts w:ascii="Times New Roman" w:hAnsi="Times New Roman" w:cs="Times New Roman"/>
          <w:sz w:val="24"/>
          <w:szCs w:val="24"/>
        </w:rPr>
        <w:t xml:space="preserve"> Possenti, </w:t>
      </w:r>
      <w:r w:rsidR="001C2F9A" w:rsidRPr="001D2934">
        <w:rPr>
          <w:rFonts w:ascii="Times New Roman" w:hAnsi="Times New Roman" w:cs="Times New Roman"/>
          <w:sz w:val="24"/>
          <w:szCs w:val="24"/>
        </w:rPr>
        <w:t xml:space="preserve">tece </w:t>
      </w:r>
      <w:r w:rsidR="00566A16">
        <w:rPr>
          <w:rFonts w:ascii="Times New Roman" w:hAnsi="Times New Roman" w:cs="Times New Roman"/>
          <w:sz w:val="24"/>
          <w:szCs w:val="24"/>
        </w:rPr>
        <w:t xml:space="preserve"> argumentos </w:t>
      </w:r>
      <w:r w:rsidR="001C2F9A" w:rsidRPr="001D2934">
        <w:rPr>
          <w:rFonts w:ascii="Times New Roman" w:hAnsi="Times New Roman" w:cs="Times New Roman"/>
          <w:sz w:val="24"/>
          <w:szCs w:val="24"/>
        </w:rPr>
        <w:t>sobre sua posição d</w:t>
      </w:r>
      <w:r w:rsidR="00461CC7">
        <w:rPr>
          <w:rFonts w:ascii="Times New Roman" w:hAnsi="Times New Roman" w:cs="Times New Roman"/>
          <w:sz w:val="24"/>
          <w:szCs w:val="24"/>
        </w:rPr>
        <w:t>e analista do discurso e salienta</w:t>
      </w:r>
      <w:r w:rsidR="001C2F9A" w:rsidRPr="001D2934">
        <w:rPr>
          <w:rFonts w:ascii="Times New Roman" w:hAnsi="Times New Roman" w:cs="Times New Roman"/>
          <w:sz w:val="24"/>
          <w:szCs w:val="24"/>
        </w:rPr>
        <w:t xml:space="preserve"> que em seu trabalho analítico pretende valorizar as superposições de diferentes durações para marcar a posição discursiva e soci</w:t>
      </w:r>
      <w:r w:rsidR="00566A16">
        <w:rPr>
          <w:rFonts w:ascii="Times New Roman" w:hAnsi="Times New Roman" w:cs="Times New Roman"/>
          <w:sz w:val="24"/>
          <w:szCs w:val="24"/>
        </w:rPr>
        <w:t>al dos sujeitos envolvidos nessa trama discursiva: discursos sobre a mulher.</w:t>
      </w:r>
    </w:p>
    <w:p w:rsidR="00E237AF" w:rsidRPr="001D2934" w:rsidRDefault="00AE7EA3" w:rsidP="003B753E">
      <w:pPr>
        <w:spacing w:line="240" w:lineRule="auto"/>
        <w:ind w:firstLine="708"/>
        <w:jc w:val="both"/>
        <w:rPr>
          <w:rFonts w:ascii="Times New Roman" w:hAnsi="Times New Roman" w:cs="Times New Roman"/>
          <w:sz w:val="24"/>
          <w:szCs w:val="24"/>
        </w:rPr>
      </w:pPr>
      <w:r w:rsidRPr="001D2934">
        <w:rPr>
          <w:rFonts w:ascii="Times New Roman" w:hAnsi="Times New Roman" w:cs="Times New Roman"/>
          <w:sz w:val="24"/>
          <w:szCs w:val="24"/>
        </w:rPr>
        <w:t xml:space="preserve">Em </w:t>
      </w:r>
      <w:r w:rsidRPr="001D2934">
        <w:rPr>
          <w:rFonts w:ascii="Times New Roman" w:hAnsi="Times New Roman" w:cs="Times New Roman"/>
          <w:b/>
          <w:sz w:val="24"/>
          <w:szCs w:val="24"/>
        </w:rPr>
        <w:t>Intolerância, preconceito exclusão</w:t>
      </w:r>
      <w:r w:rsidR="006935AE">
        <w:rPr>
          <w:rFonts w:ascii="Times New Roman" w:hAnsi="Times New Roman" w:cs="Times New Roman"/>
          <w:sz w:val="24"/>
          <w:szCs w:val="24"/>
        </w:rPr>
        <w:t xml:space="preserve">, escrito por </w:t>
      </w:r>
      <w:r w:rsidRPr="001D2934">
        <w:rPr>
          <w:rFonts w:ascii="Times New Roman" w:hAnsi="Times New Roman" w:cs="Times New Roman"/>
          <w:sz w:val="24"/>
          <w:szCs w:val="24"/>
        </w:rPr>
        <w:t xml:space="preserve"> Barros</w:t>
      </w:r>
      <w:r w:rsidR="00CE505F" w:rsidRPr="001D2934">
        <w:rPr>
          <w:rFonts w:ascii="Times New Roman" w:hAnsi="Times New Roman" w:cs="Times New Roman"/>
          <w:sz w:val="24"/>
          <w:szCs w:val="24"/>
        </w:rPr>
        <w:t>,</w:t>
      </w:r>
      <w:r w:rsidR="00461CC7" w:rsidRPr="001D2934">
        <w:rPr>
          <w:rFonts w:ascii="Times New Roman" w:hAnsi="Times New Roman" w:cs="Times New Roman"/>
          <w:sz w:val="24"/>
          <w:szCs w:val="24"/>
        </w:rPr>
        <w:t xml:space="preserve"> </w:t>
      </w:r>
      <w:r w:rsidRPr="001D2934">
        <w:rPr>
          <w:rFonts w:ascii="Times New Roman" w:hAnsi="Times New Roman" w:cs="Times New Roman"/>
          <w:sz w:val="24"/>
          <w:szCs w:val="24"/>
        </w:rPr>
        <w:t>fica notabilizado que os estudos do discurso, com destaque para a semiótica discursiva francesa,</w:t>
      </w:r>
      <w:r w:rsidR="00461CC7" w:rsidRPr="001D2934">
        <w:rPr>
          <w:rFonts w:ascii="Times New Roman" w:hAnsi="Times New Roman" w:cs="Times New Roman"/>
          <w:sz w:val="24"/>
          <w:szCs w:val="24"/>
        </w:rPr>
        <w:t xml:space="preserve"> </w:t>
      </w:r>
      <w:r w:rsidRPr="001D2934">
        <w:rPr>
          <w:rFonts w:ascii="Times New Roman" w:hAnsi="Times New Roman" w:cs="Times New Roman"/>
          <w:sz w:val="24"/>
          <w:szCs w:val="24"/>
        </w:rPr>
        <w:t>auxiliam</w:t>
      </w:r>
      <w:r w:rsidR="00CE505F" w:rsidRPr="001D2934">
        <w:rPr>
          <w:rFonts w:ascii="Times New Roman" w:hAnsi="Times New Roman" w:cs="Times New Roman"/>
          <w:sz w:val="24"/>
          <w:szCs w:val="24"/>
        </w:rPr>
        <w:t xml:space="preserve"> a autora</w:t>
      </w:r>
      <w:r w:rsidR="006935AE">
        <w:rPr>
          <w:rFonts w:ascii="Times New Roman" w:hAnsi="Times New Roman" w:cs="Times New Roman"/>
          <w:sz w:val="24"/>
          <w:szCs w:val="24"/>
        </w:rPr>
        <w:t xml:space="preserve"> na reflexão</w:t>
      </w:r>
      <w:r w:rsidR="00CE505F" w:rsidRPr="001D2934">
        <w:rPr>
          <w:rFonts w:ascii="Times New Roman" w:hAnsi="Times New Roman" w:cs="Times New Roman"/>
          <w:sz w:val="24"/>
          <w:szCs w:val="24"/>
        </w:rPr>
        <w:t xml:space="preserve">, no âmbito do Núcleo de </w:t>
      </w:r>
      <w:r w:rsidR="00E237AF" w:rsidRPr="001D2934">
        <w:rPr>
          <w:rFonts w:ascii="Times New Roman" w:hAnsi="Times New Roman" w:cs="Times New Roman"/>
          <w:sz w:val="24"/>
          <w:szCs w:val="24"/>
        </w:rPr>
        <w:t>E</w:t>
      </w:r>
      <w:r w:rsidR="00CE505F" w:rsidRPr="001D2934">
        <w:rPr>
          <w:rFonts w:ascii="Times New Roman" w:hAnsi="Times New Roman" w:cs="Times New Roman"/>
          <w:sz w:val="24"/>
          <w:szCs w:val="24"/>
        </w:rPr>
        <w:t>studos das Diversidades, Intolerâncias e Conflito</w:t>
      </w:r>
      <w:r w:rsidR="006935AE">
        <w:rPr>
          <w:rFonts w:ascii="Times New Roman" w:hAnsi="Times New Roman" w:cs="Times New Roman"/>
          <w:sz w:val="24"/>
          <w:szCs w:val="24"/>
        </w:rPr>
        <w:t xml:space="preserve">s. Neste Núcleo percebe-se </w:t>
      </w:r>
      <w:r w:rsidR="00461CC7">
        <w:rPr>
          <w:rFonts w:ascii="Times New Roman" w:hAnsi="Times New Roman" w:cs="Times New Roman"/>
          <w:sz w:val="24"/>
          <w:szCs w:val="24"/>
        </w:rPr>
        <w:t>uma proposta teórico–</w:t>
      </w:r>
      <w:r w:rsidR="00CE505F" w:rsidRPr="001D2934">
        <w:rPr>
          <w:rFonts w:ascii="Times New Roman" w:hAnsi="Times New Roman" w:cs="Times New Roman"/>
          <w:sz w:val="24"/>
          <w:szCs w:val="24"/>
        </w:rPr>
        <w:t>metodológica</w:t>
      </w:r>
      <w:r w:rsidR="006935AE">
        <w:rPr>
          <w:rFonts w:ascii="Times New Roman" w:hAnsi="Times New Roman" w:cs="Times New Roman"/>
          <w:sz w:val="24"/>
          <w:szCs w:val="24"/>
        </w:rPr>
        <w:t xml:space="preserve"> construída  para possibilitar   o estabelecimento  de discussões  que envolvem: i)</w:t>
      </w:r>
      <w:r w:rsidR="00CE505F" w:rsidRPr="001D2934">
        <w:rPr>
          <w:rFonts w:ascii="Times New Roman" w:hAnsi="Times New Roman" w:cs="Times New Roman"/>
          <w:sz w:val="24"/>
          <w:szCs w:val="24"/>
        </w:rPr>
        <w:t xml:space="preserve"> a </w:t>
      </w:r>
      <w:r w:rsidRPr="001D2934">
        <w:rPr>
          <w:rFonts w:ascii="Times New Roman" w:hAnsi="Times New Roman" w:cs="Times New Roman"/>
          <w:sz w:val="24"/>
          <w:szCs w:val="24"/>
        </w:rPr>
        <w:t xml:space="preserve">relação </w:t>
      </w:r>
      <w:r w:rsidR="00CE505F" w:rsidRPr="001D2934">
        <w:rPr>
          <w:rFonts w:ascii="Times New Roman" w:hAnsi="Times New Roman" w:cs="Times New Roman"/>
          <w:sz w:val="24"/>
          <w:szCs w:val="24"/>
        </w:rPr>
        <w:t>da</w:t>
      </w:r>
      <w:r w:rsidR="006935AE" w:rsidRPr="001D2934">
        <w:rPr>
          <w:rFonts w:ascii="Times New Roman" w:hAnsi="Times New Roman" w:cs="Times New Roman"/>
          <w:sz w:val="24"/>
          <w:szCs w:val="24"/>
        </w:rPr>
        <w:t xml:space="preserve"> </w:t>
      </w:r>
      <w:r w:rsidRPr="001D2934">
        <w:rPr>
          <w:rFonts w:ascii="Times New Roman" w:hAnsi="Times New Roman" w:cs="Times New Roman"/>
          <w:sz w:val="24"/>
          <w:szCs w:val="24"/>
        </w:rPr>
        <w:t xml:space="preserve">questão </w:t>
      </w:r>
      <w:r w:rsidR="00CE505F" w:rsidRPr="001D2934">
        <w:rPr>
          <w:rFonts w:ascii="Times New Roman" w:hAnsi="Times New Roman" w:cs="Times New Roman"/>
          <w:sz w:val="24"/>
          <w:szCs w:val="24"/>
        </w:rPr>
        <w:t>d</w:t>
      </w:r>
      <w:r w:rsidRPr="001D2934">
        <w:rPr>
          <w:rFonts w:ascii="Times New Roman" w:hAnsi="Times New Roman" w:cs="Times New Roman"/>
          <w:sz w:val="24"/>
          <w:szCs w:val="24"/>
        </w:rPr>
        <w:t>a exclusão</w:t>
      </w:r>
      <w:r w:rsidR="00B44A7A">
        <w:rPr>
          <w:rFonts w:ascii="Times New Roman" w:hAnsi="Times New Roman" w:cs="Times New Roman"/>
          <w:sz w:val="24"/>
          <w:szCs w:val="24"/>
        </w:rPr>
        <w:t>,</w:t>
      </w:r>
      <w:r w:rsidRPr="001D2934">
        <w:rPr>
          <w:rFonts w:ascii="Times New Roman" w:hAnsi="Times New Roman" w:cs="Times New Roman"/>
          <w:sz w:val="24"/>
          <w:szCs w:val="24"/>
        </w:rPr>
        <w:t xml:space="preserve"> trabalhada </w:t>
      </w:r>
      <w:r w:rsidR="00CE505F" w:rsidRPr="001D2934">
        <w:rPr>
          <w:rFonts w:ascii="Times New Roman" w:hAnsi="Times New Roman" w:cs="Times New Roman"/>
          <w:sz w:val="24"/>
          <w:szCs w:val="24"/>
        </w:rPr>
        <w:t xml:space="preserve"> sob o </w:t>
      </w:r>
      <w:r w:rsidRPr="001D2934">
        <w:rPr>
          <w:rFonts w:ascii="Times New Roman" w:hAnsi="Times New Roman" w:cs="Times New Roman"/>
          <w:sz w:val="24"/>
          <w:szCs w:val="24"/>
        </w:rPr>
        <w:t xml:space="preserve"> ponto de vista narrativo</w:t>
      </w:r>
      <w:r w:rsidR="00B44A7A">
        <w:rPr>
          <w:rFonts w:ascii="Times New Roman" w:hAnsi="Times New Roman" w:cs="Times New Roman"/>
          <w:sz w:val="24"/>
          <w:szCs w:val="24"/>
        </w:rPr>
        <w:t>,</w:t>
      </w:r>
      <w:r w:rsidRPr="001D2934">
        <w:rPr>
          <w:rFonts w:ascii="Times New Roman" w:hAnsi="Times New Roman" w:cs="Times New Roman"/>
          <w:sz w:val="24"/>
          <w:szCs w:val="24"/>
        </w:rPr>
        <w:t xml:space="preserve"> como uma sanção pragmática</w:t>
      </w:r>
      <w:r w:rsidR="00B44A7A">
        <w:rPr>
          <w:rFonts w:ascii="Times New Roman" w:hAnsi="Times New Roman" w:cs="Times New Roman"/>
          <w:sz w:val="24"/>
          <w:szCs w:val="24"/>
        </w:rPr>
        <w:t>,</w:t>
      </w:r>
      <w:r w:rsidRPr="001D2934">
        <w:rPr>
          <w:rFonts w:ascii="Times New Roman" w:hAnsi="Times New Roman" w:cs="Times New Roman"/>
          <w:sz w:val="24"/>
          <w:szCs w:val="24"/>
        </w:rPr>
        <w:t xml:space="preserve"> nos discursos intolerantes</w:t>
      </w:r>
      <w:r w:rsidR="00CE505F" w:rsidRPr="001D2934">
        <w:rPr>
          <w:rFonts w:ascii="Times New Roman" w:hAnsi="Times New Roman" w:cs="Times New Roman"/>
          <w:sz w:val="24"/>
          <w:szCs w:val="24"/>
        </w:rPr>
        <w:t xml:space="preserve"> e seu caráter intenso de paixão</w:t>
      </w:r>
      <w:r w:rsidR="006935AE">
        <w:rPr>
          <w:rFonts w:ascii="Times New Roman" w:hAnsi="Times New Roman" w:cs="Times New Roman"/>
          <w:sz w:val="24"/>
          <w:szCs w:val="24"/>
        </w:rPr>
        <w:t xml:space="preserve">; ii) </w:t>
      </w:r>
      <w:r w:rsidRPr="001D2934">
        <w:rPr>
          <w:rFonts w:ascii="Times New Roman" w:hAnsi="Times New Roman" w:cs="Times New Roman"/>
          <w:sz w:val="24"/>
          <w:szCs w:val="24"/>
        </w:rPr>
        <w:t>a operação  de triagem por exclusão</w:t>
      </w:r>
      <w:r w:rsidR="00B44A7A">
        <w:rPr>
          <w:rFonts w:ascii="Times New Roman" w:hAnsi="Times New Roman" w:cs="Times New Roman"/>
          <w:sz w:val="24"/>
          <w:szCs w:val="24"/>
        </w:rPr>
        <w:t>,</w:t>
      </w:r>
      <w:r w:rsidRPr="001D2934">
        <w:rPr>
          <w:rFonts w:ascii="Times New Roman" w:hAnsi="Times New Roman" w:cs="Times New Roman"/>
          <w:sz w:val="24"/>
          <w:szCs w:val="24"/>
        </w:rPr>
        <w:t xml:space="preserve">  sob o aspecto da construção das línguas nacionais nas gramá</w:t>
      </w:r>
      <w:r w:rsidR="00CE505F" w:rsidRPr="001D2934">
        <w:rPr>
          <w:rFonts w:ascii="Times New Roman" w:hAnsi="Times New Roman" w:cs="Times New Roman"/>
          <w:sz w:val="24"/>
          <w:szCs w:val="24"/>
        </w:rPr>
        <w:t>ticas</w:t>
      </w:r>
      <w:r w:rsidRPr="001D2934">
        <w:rPr>
          <w:rFonts w:ascii="Times New Roman" w:hAnsi="Times New Roman" w:cs="Times New Roman"/>
          <w:sz w:val="24"/>
          <w:szCs w:val="24"/>
        </w:rPr>
        <w:t xml:space="preserve"> e</w:t>
      </w:r>
      <w:r w:rsidR="00CE505F" w:rsidRPr="001D2934">
        <w:rPr>
          <w:rFonts w:ascii="Times New Roman" w:hAnsi="Times New Roman" w:cs="Times New Roman"/>
          <w:sz w:val="24"/>
          <w:szCs w:val="24"/>
        </w:rPr>
        <w:t>,</w:t>
      </w:r>
      <w:r w:rsidRPr="001D2934">
        <w:rPr>
          <w:rFonts w:ascii="Times New Roman" w:hAnsi="Times New Roman" w:cs="Times New Roman"/>
          <w:sz w:val="24"/>
          <w:szCs w:val="24"/>
        </w:rPr>
        <w:t xml:space="preserve"> por </w:t>
      </w:r>
      <w:r w:rsidR="006935AE">
        <w:rPr>
          <w:rFonts w:ascii="Times New Roman" w:hAnsi="Times New Roman" w:cs="Times New Roman"/>
          <w:sz w:val="24"/>
          <w:szCs w:val="24"/>
        </w:rPr>
        <w:t>último, iii)</w:t>
      </w:r>
      <w:r w:rsidR="00CE505F" w:rsidRPr="001D2934">
        <w:rPr>
          <w:rFonts w:ascii="Times New Roman" w:hAnsi="Times New Roman" w:cs="Times New Roman"/>
          <w:sz w:val="24"/>
          <w:szCs w:val="24"/>
        </w:rPr>
        <w:t xml:space="preserve"> </w:t>
      </w:r>
      <w:r w:rsidRPr="001D2934">
        <w:rPr>
          <w:rFonts w:ascii="Times New Roman" w:hAnsi="Times New Roman" w:cs="Times New Roman"/>
          <w:sz w:val="24"/>
          <w:szCs w:val="24"/>
        </w:rPr>
        <w:t xml:space="preserve"> o</w:t>
      </w:r>
      <w:r w:rsidR="00CE505F" w:rsidRPr="001D2934">
        <w:rPr>
          <w:rFonts w:ascii="Times New Roman" w:hAnsi="Times New Roman" w:cs="Times New Roman"/>
          <w:sz w:val="24"/>
          <w:szCs w:val="24"/>
        </w:rPr>
        <w:t xml:space="preserve"> papel desses estudos na produção de conhecimento sobre preconcei</w:t>
      </w:r>
      <w:r w:rsidR="006935AE">
        <w:rPr>
          <w:rFonts w:ascii="Times New Roman" w:hAnsi="Times New Roman" w:cs="Times New Roman"/>
          <w:sz w:val="24"/>
          <w:szCs w:val="24"/>
        </w:rPr>
        <w:t xml:space="preserve">to, a intolerância e a exclusão, como eixo temático de pesquisa. Dá-se destaque </w:t>
      </w:r>
      <w:r w:rsidR="00CE505F" w:rsidRPr="001D2934">
        <w:rPr>
          <w:rFonts w:ascii="Times New Roman" w:hAnsi="Times New Roman" w:cs="Times New Roman"/>
          <w:sz w:val="24"/>
          <w:szCs w:val="24"/>
        </w:rPr>
        <w:t>neste trabalho</w:t>
      </w:r>
      <w:r w:rsidR="006935AE" w:rsidRPr="001D2934">
        <w:rPr>
          <w:rFonts w:ascii="Times New Roman" w:hAnsi="Times New Roman" w:cs="Times New Roman"/>
          <w:sz w:val="24"/>
          <w:szCs w:val="24"/>
        </w:rPr>
        <w:t xml:space="preserve"> </w:t>
      </w:r>
      <w:r w:rsidR="006935AE">
        <w:rPr>
          <w:rFonts w:ascii="Times New Roman" w:hAnsi="Times New Roman" w:cs="Times New Roman"/>
          <w:sz w:val="24"/>
          <w:szCs w:val="24"/>
        </w:rPr>
        <w:t xml:space="preserve">aos </w:t>
      </w:r>
      <w:r w:rsidR="00CE505F" w:rsidRPr="001D2934">
        <w:rPr>
          <w:rFonts w:ascii="Times New Roman" w:hAnsi="Times New Roman" w:cs="Times New Roman"/>
          <w:sz w:val="24"/>
          <w:szCs w:val="24"/>
        </w:rPr>
        <w:t>discursos intolerantes</w:t>
      </w:r>
      <w:r w:rsidR="006935AE" w:rsidRPr="001D2934">
        <w:rPr>
          <w:rFonts w:ascii="Times New Roman" w:hAnsi="Times New Roman" w:cs="Times New Roman"/>
          <w:sz w:val="24"/>
          <w:szCs w:val="24"/>
        </w:rPr>
        <w:t xml:space="preserve"> </w:t>
      </w:r>
      <w:r w:rsidR="006935AE">
        <w:rPr>
          <w:rFonts w:ascii="Times New Roman" w:hAnsi="Times New Roman" w:cs="Times New Roman"/>
          <w:sz w:val="24"/>
          <w:szCs w:val="24"/>
        </w:rPr>
        <w:t xml:space="preserve">que </w:t>
      </w:r>
      <w:r w:rsidR="00CE505F" w:rsidRPr="001D2934">
        <w:rPr>
          <w:rFonts w:ascii="Times New Roman" w:hAnsi="Times New Roman" w:cs="Times New Roman"/>
          <w:sz w:val="24"/>
          <w:szCs w:val="24"/>
        </w:rPr>
        <w:t>versam sobre</w:t>
      </w:r>
      <w:r w:rsidR="00461CC7" w:rsidRPr="001D2934">
        <w:rPr>
          <w:rFonts w:ascii="Times New Roman" w:hAnsi="Times New Roman" w:cs="Times New Roman"/>
          <w:sz w:val="24"/>
          <w:szCs w:val="24"/>
        </w:rPr>
        <w:t xml:space="preserve"> </w:t>
      </w:r>
      <w:r w:rsidR="00CE505F" w:rsidRPr="001D2934">
        <w:rPr>
          <w:rFonts w:ascii="Times New Roman" w:hAnsi="Times New Roman" w:cs="Times New Roman"/>
          <w:sz w:val="24"/>
          <w:szCs w:val="24"/>
        </w:rPr>
        <w:t xml:space="preserve">o não cumprimento de certos contratos sociais, </w:t>
      </w:r>
      <w:r w:rsidR="006935AE">
        <w:rPr>
          <w:rFonts w:ascii="Times New Roman" w:hAnsi="Times New Roman" w:cs="Times New Roman"/>
          <w:sz w:val="24"/>
          <w:szCs w:val="24"/>
        </w:rPr>
        <w:t>n</w:t>
      </w:r>
      <w:r w:rsidR="00CE505F" w:rsidRPr="001D2934">
        <w:rPr>
          <w:rFonts w:ascii="Times New Roman" w:hAnsi="Times New Roman" w:cs="Times New Roman"/>
          <w:sz w:val="24"/>
          <w:szCs w:val="24"/>
        </w:rPr>
        <w:t>a situação</w:t>
      </w:r>
      <w:r w:rsidR="006935AE">
        <w:rPr>
          <w:rFonts w:ascii="Times New Roman" w:hAnsi="Times New Roman" w:cs="Times New Roman"/>
          <w:sz w:val="24"/>
          <w:szCs w:val="24"/>
        </w:rPr>
        <w:t xml:space="preserve"> de </w:t>
      </w:r>
      <w:r w:rsidR="00CE505F" w:rsidRPr="001D2934">
        <w:rPr>
          <w:rFonts w:ascii="Times New Roman" w:hAnsi="Times New Roman" w:cs="Times New Roman"/>
          <w:sz w:val="24"/>
          <w:szCs w:val="24"/>
        </w:rPr>
        <w:t>branqueamento da sociedade, a noção de pureza da língua, a heteronormatividade que circula</w:t>
      </w:r>
      <w:r w:rsidR="006935AE">
        <w:rPr>
          <w:rFonts w:ascii="Times New Roman" w:hAnsi="Times New Roman" w:cs="Times New Roman"/>
          <w:sz w:val="24"/>
          <w:szCs w:val="24"/>
        </w:rPr>
        <w:t>m discu</w:t>
      </w:r>
      <w:r w:rsidR="00566A16">
        <w:rPr>
          <w:rFonts w:ascii="Times New Roman" w:hAnsi="Times New Roman" w:cs="Times New Roman"/>
          <w:sz w:val="24"/>
          <w:szCs w:val="24"/>
        </w:rPr>
        <w:t>rsivamente  na sociedade que vivemos</w:t>
      </w:r>
      <w:r w:rsidR="006935AE">
        <w:rPr>
          <w:rFonts w:ascii="Times New Roman" w:hAnsi="Times New Roman" w:cs="Times New Roman"/>
          <w:sz w:val="24"/>
          <w:szCs w:val="24"/>
        </w:rPr>
        <w:t>.</w:t>
      </w:r>
    </w:p>
    <w:p w:rsidR="009079B9" w:rsidRDefault="006935AE" w:rsidP="00322CD5">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No texto</w:t>
      </w:r>
      <w:r w:rsidR="00422124" w:rsidRPr="001D2934">
        <w:rPr>
          <w:rFonts w:ascii="Times New Roman" w:hAnsi="Times New Roman" w:cs="Times New Roman"/>
          <w:sz w:val="24"/>
          <w:szCs w:val="24"/>
        </w:rPr>
        <w:t xml:space="preserve"> </w:t>
      </w:r>
      <w:r w:rsidR="0036738F">
        <w:rPr>
          <w:rFonts w:ascii="Times New Roman" w:hAnsi="Times New Roman" w:cs="Times New Roman"/>
          <w:b/>
          <w:sz w:val="24"/>
          <w:szCs w:val="24"/>
        </w:rPr>
        <w:t>Polí</w:t>
      </w:r>
      <w:r w:rsidR="00422124" w:rsidRPr="001D2934">
        <w:rPr>
          <w:rFonts w:ascii="Times New Roman" w:hAnsi="Times New Roman" w:cs="Times New Roman"/>
          <w:b/>
          <w:sz w:val="24"/>
          <w:szCs w:val="24"/>
        </w:rPr>
        <w:t>tica da desigualdade no Brasil: adolescentes em situação de rua,</w:t>
      </w:r>
      <w:r w:rsidR="00422124" w:rsidRPr="001D2934">
        <w:rPr>
          <w:rFonts w:ascii="Times New Roman" w:hAnsi="Times New Roman" w:cs="Times New Roman"/>
          <w:sz w:val="24"/>
          <w:szCs w:val="24"/>
        </w:rPr>
        <w:t xml:space="preserve"> de Garcia</w:t>
      </w:r>
      <w:r w:rsidR="00DB3315">
        <w:rPr>
          <w:rFonts w:ascii="Times New Roman" w:hAnsi="Times New Roman" w:cs="Times New Roman"/>
          <w:sz w:val="24"/>
          <w:szCs w:val="24"/>
        </w:rPr>
        <w:t>,</w:t>
      </w:r>
      <w:r w:rsidR="0084660B" w:rsidRPr="001D2934">
        <w:rPr>
          <w:rFonts w:ascii="Times New Roman" w:hAnsi="Times New Roman" w:cs="Times New Roman"/>
          <w:sz w:val="24"/>
          <w:szCs w:val="24"/>
        </w:rPr>
        <w:t xml:space="preserve"> </w:t>
      </w:r>
      <w:r w:rsidR="00422124" w:rsidRPr="001D2934">
        <w:rPr>
          <w:rFonts w:ascii="Times New Roman" w:hAnsi="Times New Roman" w:cs="Times New Roman"/>
          <w:sz w:val="24"/>
          <w:szCs w:val="24"/>
        </w:rPr>
        <w:t>descortina-se as circunstâncias de desigualdade de adolescentes em situação d</w:t>
      </w:r>
      <w:r w:rsidR="005D163B">
        <w:rPr>
          <w:rFonts w:ascii="Times New Roman" w:hAnsi="Times New Roman" w:cs="Times New Roman"/>
          <w:sz w:val="24"/>
          <w:szCs w:val="24"/>
        </w:rPr>
        <w:t>e rua evidenciando</w:t>
      </w:r>
      <w:r w:rsidR="0084660B">
        <w:rPr>
          <w:rFonts w:ascii="Times New Roman" w:hAnsi="Times New Roman" w:cs="Times New Roman"/>
          <w:sz w:val="24"/>
          <w:szCs w:val="24"/>
        </w:rPr>
        <w:t xml:space="preserve"> </w:t>
      </w:r>
      <w:r w:rsidR="005D163B">
        <w:rPr>
          <w:rFonts w:ascii="Times New Roman" w:hAnsi="Times New Roman" w:cs="Times New Roman"/>
          <w:sz w:val="24"/>
          <w:szCs w:val="24"/>
        </w:rPr>
        <w:t>como eles</w:t>
      </w:r>
      <w:r w:rsidR="0084660B">
        <w:rPr>
          <w:rFonts w:ascii="Times New Roman" w:hAnsi="Times New Roman" w:cs="Times New Roman"/>
          <w:sz w:val="24"/>
          <w:szCs w:val="24"/>
        </w:rPr>
        <w:t xml:space="preserve"> </w:t>
      </w:r>
      <w:r w:rsidR="00422124" w:rsidRPr="001D2934">
        <w:rPr>
          <w:rFonts w:ascii="Times New Roman" w:hAnsi="Times New Roman" w:cs="Times New Roman"/>
          <w:sz w:val="24"/>
          <w:szCs w:val="24"/>
        </w:rPr>
        <w:t>tornam</w:t>
      </w:r>
      <w:r w:rsidR="005D163B">
        <w:rPr>
          <w:rFonts w:ascii="Times New Roman" w:hAnsi="Times New Roman" w:cs="Times New Roman"/>
          <w:sz w:val="24"/>
          <w:szCs w:val="24"/>
        </w:rPr>
        <w:t>-se</w:t>
      </w:r>
      <w:r w:rsidR="0084660B">
        <w:rPr>
          <w:rFonts w:ascii="Times New Roman" w:hAnsi="Times New Roman" w:cs="Times New Roman"/>
          <w:sz w:val="24"/>
          <w:szCs w:val="24"/>
        </w:rPr>
        <w:t xml:space="preserve"> </w:t>
      </w:r>
      <w:r w:rsidR="00422124" w:rsidRPr="001D2934">
        <w:rPr>
          <w:rFonts w:ascii="Times New Roman" w:hAnsi="Times New Roman" w:cs="Times New Roman"/>
          <w:sz w:val="24"/>
          <w:szCs w:val="24"/>
        </w:rPr>
        <w:t xml:space="preserve">herdeiros da </w:t>
      </w:r>
      <w:r w:rsidR="00B44A7A">
        <w:rPr>
          <w:rFonts w:ascii="Times New Roman" w:hAnsi="Times New Roman" w:cs="Times New Roman"/>
          <w:sz w:val="24"/>
          <w:szCs w:val="24"/>
        </w:rPr>
        <w:t xml:space="preserve">pobreza dentro do sistema </w:t>
      </w:r>
      <w:r w:rsidR="00BB45C7">
        <w:rPr>
          <w:rFonts w:ascii="Times New Roman" w:hAnsi="Times New Roman" w:cs="Times New Roman"/>
          <w:sz w:val="24"/>
          <w:szCs w:val="24"/>
        </w:rPr>
        <w:t>socio</w:t>
      </w:r>
      <w:r w:rsidR="00BB45C7" w:rsidRPr="001D2934">
        <w:rPr>
          <w:rFonts w:ascii="Times New Roman" w:hAnsi="Times New Roman" w:cs="Times New Roman"/>
          <w:sz w:val="24"/>
          <w:szCs w:val="24"/>
        </w:rPr>
        <w:t>político</w:t>
      </w:r>
      <w:r w:rsidR="00422124" w:rsidRPr="001D2934">
        <w:rPr>
          <w:rFonts w:ascii="Times New Roman" w:hAnsi="Times New Roman" w:cs="Times New Roman"/>
          <w:sz w:val="24"/>
          <w:szCs w:val="24"/>
        </w:rPr>
        <w:t xml:space="preserve"> brasilei</w:t>
      </w:r>
      <w:r w:rsidR="005D163B">
        <w:rPr>
          <w:rFonts w:ascii="Times New Roman" w:hAnsi="Times New Roman" w:cs="Times New Roman"/>
          <w:sz w:val="24"/>
          <w:szCs w:val="24"/>
        </w:rPr>
        <w:t>ro.</w:t>
      </w:r>
      <w:r w:rsidR="0084660B" w:rsidRPr="0084660B">
        <w:rPr>
          <w:rFonts w:ascii="Times New Roman" w:hAnsi="Times New Roman" w:cs="Times New Roman"/>
          <w:sz w:val="24"/>
          <w:szCs w:val="24"/>
        </w:rPr>
        <w:t xml:space="preserve"> </w:t>
      </w:r>
      <w:r w:rsidR="0084660B" w:rsidRPr="001D2934">
        <w:rPr>
          <w:rFonts w:ascii="Times New Roman" w:hAnsi="Times New Roman" w:cs="Times New Roman"/>
          <w:sz w:val="24"/>
          <w:szCs w:val="24"/>
        </w:rPr>
        <w:t>Investiga</w:t>
      </w:r>
      <w:r w:rsidR="0084660B">
        <w:rPr>
          <w:rFonts w:ascii="Times New Roman" w:hAnsi="Times New Roman" w:cs="Times New Roman"/>
          <w:sz w:val="24"/>
          <w:szCs w:val="24"/>
        </w:rPr>
        <w:t xml:space="preserve">-se, </w:t>
      </w:r>
      <w:r w:rsidR="0084660B" w:rsidRPr="001D2934">
        <w:rPr>
          <w:rFonts w:ascii="Times New Roman" w:hAnsi="Times New Roman" w:cs="Times New Roman"/>
          <w:sz w:val="24"/>
          <w:szCs w:val="24"/>
        </w:rPr>
        <w:t>sob o paradigma da Análise Crítica do Discurso</w:t>
      </w:r>
      <w:r w:rsidR="0084660B">
        <w:rPr>
          <w:rFonts w:ascii="Times New Roman" w:hAnsi="Times New Roman" w:cs="Times New Roman"/>
          <w:sz w:val="24"/>
          <w:szCs w:val="24"/>
        </w:rPr>
        <w:t>,</w:t>
      </w:r>
      <w:r w:rsidR="0084660B" w:rsidRPr="001D2934">
        <w:rPr>
          <w:rFonts w:ascii="Times New Roman" w:hAnsi="Times New Roman" w:cs="Times New Roman"/>
          <w:sz w:val="24"/>
          <w:szCs w:val="24"/>
        </w:rPr>
        <w:t xml:space="preserve"> as condições estigmatizadas de vida em paralelo com as práticas discursivas legais de proteção ao sujeito de direito</w:t>
      </w:r>
      <w:r w:rsidR="0084660B">
        <w:rPr>
          <w:rFonts w:ascii="Times New Roman" w:hAnsi="Times New Roman" w:cs="Times New Roman"/>
          <w:sz w:val="24"/>
          <w:szCs w:val="24"/>
        </w:rPr>
        <w:t>,</w:t>
      </w:r>
      <w:r w:rsidR="0084660B" w:rsidRPr="001D2934">
        <w:rPr>
          <w:rFonts w:ascii="Times New Roman" w:hAnsi="Times New Roman" w:cs="Times New Roman"/>
          <w:sz w:val="24"/>
          <w:szCs w:val="24"/>
        </w:rPr>
        <w:t xml:space="preserve"> chamado</w:t>
      </w:r>
      <w:r w:rsidR="0084660B">
        <w:rPr>
          <w:rFonts w:ascii="Times New Roman" w:hAnsi="Times New Roman" w:cs="Times New Roman"/>
          <w:sz w:val="24"/>
          <w:szCs w:val="24"/>
        </w:rPr>
        <w:t xml:space="preserve"> de </w:t>
      </w:r>
      <w:r w:rsidR="0084660B" w:rsidRPr="001D2934">
        <w:rPr>
          <w:rFonts w:ascii="Times New Roman" w:hAnsi="Times New Roman" w:cs="Times New Roman"/>
          <w:sz w:val="24"/>
          <w:szCs w:val="24"/>
        </w:rPr>
        <w:t>adolescente</w:t>
      </w:r>
      <w:r w:rsidR="0084660B">
        <w:rPr>
          <w:rFonts w:ascii="Times New Roman" w:hAnsi="Times New Roman" w:cs="Times New Roman"/>
          <w:sz w:val="24"/>
          <w:szCs w:val="24"/>
        </w:rPr>
        <w:t>, para indicar a história deles de</w:t>
      </w:r>
      <w:r w:rsidR="00322CD5">
        <w:rPr>
          <w:rFonts w:ascii="Times New Roman" w:hAnsi="Times New Roman" w:cs="Times New Roman"/>
          <w:sz w:val="24"/>
          <w:szCs w:val="24"/>
        </w:rPr>
        <w:t xml:space="preserve"> </w:t>
      </w:r>
      <w:r w:rsidR="0084660B" w:rsidRPr="001D2934">
        <w:rPr>
          <w:rFonts w:ascii="Times New Roman" w:hAnsi="Times New Roman" w:cs="Times New Roman"/>
          <w:sz w:val="24"/>
          <w:szCs w:val="24"/>
        </w:rPr>
        <w:t xml:space="preserve">situação de </w:t>
      </w:r>
      <w:r w:rsidR="0084660B">
        <w:rPr>
          <w:rFonts w:ascii="Times New Roman" w:hAnsi="Times New Roman" w:cs="Times New Roman"/>
          <w:sz w:val="24"/>
          <w:szCs w:val="24"/>
        </w:rPr>
        <w:t xml:space="preserve">vida na rua. </w:t>
      </w:r>
      <w:r w:rsidR="005D163B">
        <w:rPr>
          <w:rFonts w:ascii="Times New Roman" w:hAnsi="Times New Roman" w:cs="Times New Roman"/>
          <w:sz w:val="24"/>
          <w:szCs w:val="24"/>
        </w:rPr>
        <w:t xml:space="preserve"> A autora traz para cena</w:t>
      </w:r>
      <w:r w:rsidR="0084660B">
        <w:rPr>
          <w:rFonts w:ascii="Times New Roman" w:hAnsi="Times New Roman" w:cs="Times New Roman"/>
          <w:sz w:val="24"/>
          <w:szCs w:val="24"/>
        </w:rPr>
        <w:t xml:space="preserve"> enunciativa</w:t>
      </w:r>
      <w:r w:rsidR="005D163B">
        <w:rPr>
          <w:rFonts w:ascii="Times New Roman" w:hAnsi="Times New Roman" w:cs="Times New Roman"/>
          <w:sz w:val="24"/>
          <w:szCs w:val="24"/>
        </w:rPr>
        <w:t xml:space="preserve"> dest</w:t>
      </w:r>
      <w:r w:rsidR="00422124" w:rsidRPr="001D2934">
        <w:rPr>
          <w:rFonts w:ascii="Times New Roman" w:hAnsi="Times New Roman" w:cs="Times New Roman"/>
          <w:sz w:val="24"/>
          <w:szCs w:val="24"/>
        </w:rPr>
        <w:t>e</w:t>
      </w:r>
      <w:r w:rsidR="0036738F">
        <w:rPr>
          <w:rFonts w:ascii="Times New Roman" w:hAnsi="Times New Roman" w:cs="Times New Roman"/>
          <w:sz w:val="24"/>
          <w:szCs w:val="24"/>
        </w:rPr>
        <w:t xml:space="preserve"> capí</w:t>
      </w:r>
      <w:r w:rsidR="00422124" w:rsidRPr="001D2934">
        <w:rPr>
          <w:rFonts w:ascii="Times New Roman" w:hAnsi="Times New Roman" w:cs="Times New Roman"/>
          <w:sz w:val="24"/>
          <w:szCs w:val="24"/>
        </w:rPr>
        <w:t>tulo</w:t>
      </w:r>
      <w:r w:rsidR="0084660B">
        <w:rPr>
          <w:rFonts w:ascii="Times New Roman" w:hAnsi="Times New Roman" w:cs="Times New Roman"/>
          <w:sz w:val="24"/>
          <w:szCs w:val="24"/>
        </w:rPr>
        <w:t>, sob o signo da Economia,</w:t>
      </w:r>
      <w:r w:rsidR="00322CD5">
        <w:rPr>
          <w:rFonts w:ascii="Times New Roman" w:hAnsi="Times New Roman" w:cs="Times New Roman"/>
          <w:sz w:val="24"/>
          <w:szCs w:val="24"/>
        </w:rPr>
        <w:t xml:space="preserve"> </w:t>
      </w:r>
      <w:r w:rsidR="00422124" w:rsidRPr="001D2934">
        <w:rPr>
          <w:rFonts w:ascii="Times New Roman" w:hAnsi="Times New Roman" w:cs="Times New Roman"/>
          <w:sz w:val="24"/>
          <w:szCs w:val="24"/>
        </w:rPr>
        <w:t>a</w:t>
      </w:r>
      <w:r w:rsidR="005A4114" w:rsidRPr="001D2934">
        <w:rPr>
          <w:rFonts w:ascii="Times New Roman" w:hAnsi="Times New Roman" w:cs="Times New Roman"/>
          <w:sz w:val="24"/>
          <w:szCs w:val="24"/>
        </w:rPr>
        <w:t>s</w:t>
      </w:r>
      <w:r w:rsidR="00422124" w:rsidRPr="001D2934">
        <w:rPr>
          <w:rFonts w:ascii="Times New Roman" w:hAnsi="Times New Roman" w:cs="Times New Roman"/>
          <w:sz w:val="24"/>
          <w:szCs w:val="24"/>
        </w:rPr>
        <w:t xml:space="preserve"> vozes que comprovam a miséria e a </w:t>
      </w:r>
      <w:r w:rsidR="0082700C">
        <w:rPr>
          <w:rFonts w:ascii="Times New Roman" w:hAnsi="Times New Roman" w:cs="Times New Roman"/>
          <w:sz w:val="24"/>
          <w:szCs w:val="24"/>
        </w:rPr>
        <w:t>pobreza</w:t>
      </w:r>
      <w:r w:rsidR="0084660B">
        <w:rPr>
          <w:rFonts w:ascii="Times New Roman" w:hAnsi="Times New Roman" w:cs="Times New Roman"/>
          <w:sz w:val="24"/>
          <w:szCs w:val="24"/>
        </w:rPr>
        <w:t xml:space="preserve"> desses sujeitos</w:t>
      </w:r>
      <w:r w:rsidR="0082700C">
        <w:rPr>
          <w:rFonts w:ascii="Times New Roman" w:hAnsi="Times New Roman" w:cs="Times New Roman"/>
          <w:sz w:val="24"/>
          <w:szCs w:val="24"/>
        </w:rPr>
        <w:t>.</w:t>
      </w:r>
      <w:r w:rsidR="00422124" w:rsidRPr="001D2934">
        <w:rPr>
          <w:rFonts w:ascii="Times New Roman" w:hAnsi="Times New Roman" w:cs="Times New Roman"/>
          <w:sz w:val="24"/>
          <w:szCs w:val="24"/>
        </w:rPr>
        <w:t xml:space="preserve"> </w:t>
      </w:r>
      <w:r w:rsidR="00290EFA">
        <w:rPr>
          <w:rFonts w:ascii="Times New Roman" w:hAnsi="Times New Roman" w:cs="Times New Roman"/>
          <w:sz w:val="24"/>
          <w:szCs w:val="24"/>
        </w:rPr>
        <w:t>Ademais,</w:t>
      </w:r>
      <w:r w:rsidR="0084660B">
        <w:rPr>
          <w:rFonts w:ascii="Times New Roman" w:hAnsi="Times New Roman" w:cs="Times New Roman"/>
          <w:sz w:val="24"/>
          <w:szCs w:val="24"/>
        </w:rPr>
        <w:t xml:space="preserve"> </w:t>
      </w:r>
      <w:r w:rsidR="00290EFA">
        <w:rPr>
          <w:rFonts w:ascii="Times New Roman" w:hAnsi="Times New Roman" w:cs="Times New Roman"/>
          <w:sz w:val="24"/>
          <w:szCs w:val="24"/>
        </w:rPr>
        <w:t>Garcia constrói uma</w:t>
      </w:r>
      <w:r w:rsidR="00322CD5">
        <w:rPr>
          <w:rFonts w:ascii="Times New Roman" w:hAnsi="Times New Roman" w:cs="Times New Roman"/>
          <w:sz w:val="24"/>
          <w:szCs w:val="24"/>
        </w:rPr>
        <w:t xml:space="preserve"> </w:t>
      </w:r>
      <w:r w:rsidR="00290EFA">
        <w:rPr>
          <w:rFonts w:ascii="Times New Roman" w:hAnsi="Times New Roman" w:cs="Times New Roman"/>
          <w:sz w:val="24"/>
          <w:szCs w:val="24"/>
        </w:rPr>
        <w:t>crítica</w:t>
      </w:r>
      <w:r w:rsidR="00322CD5">
        <w:rPr>
          <w:rFonts w:ascii="Times New Roman" w:hAnsi="Times New Roman" w:cs="Times New Roman"/>
          <w:sz w:val="24"/>
          <w:szCs w:val="24"/>
        </w:rPr>
        <w:t xml:space="preserve"> </w:t>
      </w:r>
      <w:r w:rsidR="00290EFA">
        <w:rPr>
          <w:rFonts w:ascii="Times New Roman" w:hAnsi="Times New Roman" w:cs="Times New Roman"/>
          <w:sz w:val="24"/>
          <w:szCs w:val="24"/>
        </w:rPr>
        <w:t>sobre</w:t>
      </w:r>
      <w:r w:rsidR="00322CD5">
        <w:rPr>
          <w:rFonts w:ascii="Times New Roman" w:hAnsi="Times New Roman" w:cs="Times New Roman"/>
          <w:sz w:val="24"/>
          <w:szCs w:val="24"/>
        </w:rPr>
        <w:t xml:space="preserve"> </w:t>
      </w:r>
      <w:r w:rsidR="0082700C">
        <w:rPr>
          <w:rFonts w:ascii="Times New Roman" w:hAnsi="Times New Roman" w:cs="Times New Roman"/>
          <w:sz w:val="24"/>
          <w:szCs w:val="24"/>
        </w:rPr>
        <w:t>dados</w:t>
      </w:r>
      <w:r w:rsidR="00290EFA">
        <w:rPr>
          <w:rFonts w:ascii="Times New Roman" w:hAnsi="Times New Roman" w:cs="Times New Roman"/>
          <w:sz w:val="24"/>
          <w:szCs w:val="24"/>
        </w:rPr>
        <w:t xml:space="preserve"> que revelam como determinadas</w:t>
      </w:r>
      <w:r w:rsidR="00322CD5">
        <w:rPr>
          <w:rFonts w:ascii="Times New Roman" w:hAnsi="Times New Roman" w:cs="Times New Roman"/>
          <w:sz w:val="24"/>
          <w:szCs w:val="24"/>
        </w:rPr>
        <w:t xml:space="preserve"> </w:t>
      </w:r>
      <w:r w:rsidR="0082700C">
        <w:rPr>
          <w:rFonts w:ascii="Times New Roman" w:hAnsi="Times New Roman" w:cs="Times New Roman"/>
          <w:sz w:val="24"/>
          <w:szCs w:val="24"/>
        </w:rPr>
        <w:t>situações</w:t>
      </w:r>
      <w:r w:rsidR="00322CD5">
        <w:rPr>
          <w:rFonts w:ascii="Times New Roman" w:hAnsi="Times New Roman" w:cs="Times New Roman"/>
          <w:sz w:val="24"/>
          <w:szCs w:val="24"/>
        </w:rPr>
        <w:t xml:space="preserve"> </w:t>
      </w:r>
      <w:r w:rsidR="00422124" w:rsidRPr="001D2934">
        <w:rPr>
          <w:rFonts w:ascii="Times New Roman" w:hAnsi="Times New Roman" w:cs="Times New Roman"/>
          <w:sz w:val="24"/>
          <w:szCs w:val="24"/>
        </w:rPr>
        <w:t xml:space="preserve">são construídas </w:t>
      </w:r>
      <w:r w:rsidR="005A4114" w:rsidRPr="001D2934">
        <w:rPr>
          <w:rFonts w:ascii="Times New Roman" w:hAnsi="Times New Roman" w:cs="Times New Roman"/>
          <w:sz w:val="24"/>
          <w:szCs w:val="24"/>
        </w:rPr>
        <w:t>ideologicamente</w:t>
      </w:r>
      <w:r w:rsidR="0084660B">
        <w:rPr>
          <w:rFonts w:ascii="Times New Roman" w:hAnsi="Times New Roman" w:cs="Times New Roman"/>
          <w:sz w:val="24"/>
          <w:szCs w:val="24"/>
        </w:rPr>
        <w:t xml:space="preserve"> para anunciar</w:t>
      </w:r>
      <w:r w:rsidR="005A4114" w:rsidRPr="001D2934">
        <w:rPr>
          <w:rFonts w:ascii="Times New Roman" w:hAnsi="Times New Roman" w:cs="Times New Roman"/>
          <w:sz w:val="24"/>
          <w:szCs w:val="24"/>
        </w:rPr>
        <w:t xml:space="preserve"> os efeitos benéficos e maléficos do tratamento a esses </w:t>
      </w:r>
      <w:r w:rsidR="001D2934">
        <w:rPr>
          <w:rFonts w:ascii="Times New Roman" w:hAnsi="Times New Roman" w:cs="Times New Roman"/>
          <w:sz w:val="24"/>
          <w:szCs w:val="24"/>
        </w:rPr>
        <w:t>“</w:t>
      </w:r>
      <w:r w:rsidR="005A4114" w:rsidRPr="001D2934">
        <w:rPr>
          <w:rFonts w:ascii="Times New Roman" w:hAnsi="Times New Roman" w:cs="Times New Roman"/>
          <w:sz w:val="24"/>
          <w:szCs w:val="24"/>
        </w:rPr>
        <w:t xml:space="preserve">sujeitos” nos noticiários da Mídia. </w:t>
      </w:r>
    </w:p>
    <w:p w:rsidR="0036738F" w:rsidRPr="006F4658" w:rsidRDefault="0036738F" w:rsidP="003B753E">
      <w:pPr>
        <w:spacing w:line="240" w:lineRule="auto"/>
        <w:ind w:firstLine="708"/>
        <w:jc w:val="both"/>
        <w:rPr>
          <w:rFonts w:ascii="Times New Roman" w:hAnsi="Times New Roman" w:cs="Times New Roman"/>
          <w:noProof/>
          <w:sz w:val="24"/>
          <w:szCs w:val="24"/>
          <w:lang w:eastAsia="pt-BR"/>
        </w:rPr>
      </w:pPr>
      <w:r>
        <w:rPr>
          <w:rFonts w:ascii="Times New Roman" w:hAnsi="Times New Roman" w:cs="Times New Roman"/>
          <w:sz w:val="24"/>
          <w:szCs w:val="24"/>
        </w:rPr>
        <w:t xml:space="preserve">Em </w:t>
      </w:r>
      <w:r w:rsidRPr="0036738F">
        <w:rPr>
          <w:rFonts w:ascii="Times New Roman" w:hAnsi="Times New Roman" w:cs="Times New Roman"/>
          <w:b/>
          <w:sz w:val="24"/>
          <w:szCs w:val="24"/>
        </w:rPr>
        <w:t xml:space="preserve">O poeta e camponês: o impossível </w:t>
      </w:r>
      <w:r w:rsidR="00864CC4">
        <w:rPr>
          <w:rFonts w:ascii="Times New Roman" w:hAnsi="Times New Roman" w:cs="Times New Roman"/>
          <w:b/>
          <w:sz w:val="24"/>
          <w:szCs w:val="24"/>
        </w:rPr>
        <w:t>ponto de vista</w:t>
      </w:r>
      <w:r w:rsidRPr="0036738F">
        <w:rPr>
          <w:rFonts w:ascii="Times New Roman" w:hAnsi="Times New Roman" w:cs="Times New Roman"/>
          <w:b/>
          <w:sz w:val="24"/>
          <w:szCs w:val="24"/>
        </w:rPr>
        <w:t xml:space="preserve"> do dominado</w:t>
      </w:r>
      <w:r>
        <w:rPr>
          <w:rFonts w:ascii="Times New Roman" w:hAnsi="Times New Roman" w:cs="Times New Roman"/>
          <w:sz w:val="24"/>
          <w:szCs w:val="24"/>
        </w:rPr>
        <w:t>, de Maingueneau</w:t>
      </w:r>
      <w:r w:rsidR="00322CD5">
        <w:rPr>
          <w:rFonts w:ascii="Times New Roman" w:hAnsi="Times New Roman" w:cs="Times New Roman"/>
          <w:sz w:val="24"/>
          <w:szCs w:val="24"/>
        </w:rPr>
        <w:t>,</w:t>
      </w:r>
      <w:r>
        <w:rPr>
          <w:rFonts w:ascii="Times New Roman" w:hAnsi="Times New Roman" w:cs="Times New Roman"/>
          <w:sz w:val="24"/>
          <w:szCs w:val="24"/>
        </w:rPr>
        <w:t xml:space="preserve"> assimila-se que o analista do discurso, ao escolher o</w:t>
      </w:r>
      <w:r w:rsidR="006F4658">
        <w:rPr>
          <w:rFonts w:ascii="Times New Roman" w:hAnsi="Times New Roman" w:cs="Times New Roman"/>
          <w:sz w:val="24"/>
          <w:szCs w:val="24"/>
        </w:rPr>
        <w:t>s</w:t>
      </w:r>
      <w:r>
        <w:rPr>
          <w:rFonts w:ascii="Times New Roman" w:hAnsi="Times New Roman" w:cs="Times New Roman"/>
          <w:sz w:val="24"/>
          <w:szCs w:val="24"/>
        </w:rPr>
        <w:t xml:space="preserve"> </w:t>
      </w:r>
      <w:r w:rsidRPr="0036738F">
        <w:rPr>
          <w:rFonts w:ascii="Times New Roman" w:hAnsi="Times New Roman" w:cs="Times New Roman"/>
          <w:i/>
          <w:sz w:val="24"/>
          <w:szCs w:val="24"/>
        </w:rPr>
        <w:t>corpora</w:t>
      </w:r>
      <w:r>
        <w:rPr>
          <w:rFonts w:ascii="Times New Roman" w:hAnsi="Times New Roman" w:cs="Times New Roman"/>
          <w:i/>
          <w:sz w:val="24"/>
          <w:szCs w:val="24"/>
        </w:rPr>
        <w:t xml:space="preserve"> </w:t>
      </w:r>
      <w:r>
        <w:rPr>
          <w:rFonts w:ascii="Times New Roman" w:hAnsi="Times New Roman" w:cs="Times New Roman"/>
          <w:sz w:val="24"/>
          <w:szCs w:val="24"/>
        </w:rPr>
        <w:t xml:space="preserve">de discursos políticos </w:t>
      </w:r>
      <w:r w:rsidR="006F4658">
        <w:rPr>
          <w:rFonts w:ascii="Times New Roman" w:hAnsi="Times New Roman" w:cs="Times New Roman"/>
          <w:sz w:val="24"/>
          <w:szCs w:val="24"/>
        </w:rPr>
        <w:t>o</w:t>
      </w:r>
      <w:r w:rsidR="00322CD5">
        <w:rPr>
          <w:rFonts w:ascii="Times New Roman" w:hAnsi="Times New Roman" w:cs="Times New Roman"/>
          <w:sz w:val="24"/>
          <w:szCs w:val="24"/>
        </w:rPr>
        <w:t>u midiáticos deixa</w:t>
      </w:r>
      <w:r w:rsidR="00B44A7A">
        <w:rPr>
          <w:rFonts w:ascii="Times New Roman" w:hAnsi="Times New Roman" w:cs="Times New Roman"/>
          <w:sz w:val="24"/>
          <w:szCs w:val="24"/>
        </w:rPr>
        <w:t xml:space="preserve"> explí</w:t>
      </w:r>
      <w:r w:rsidR="00322CD5">
        <w:rPr>
          <w:rFonts w:ascii="Times New Roman" w:hAnsi="Times New Roman" w:cs="Times New Roman"/>
          <w:sz w:val="24"/>
          <w:szCs w:val="24"/>
        </w:rPr>
        <w:t>cito o</w:t>
      </w:r>
      <w:r>
        <w:rPr>
          <w:rFonts w:ascii="Times New Roman" w:hAnsi="Times New Roman" w:cs="Times New Roman"/>
          <w:sz w:val="24"/>
          <w:szCs w:val="24"/>
        </w:rPr>
        <w:t xml:space="preserve"> interesse pelo discurso que o dominante tem pelo dominado</w:t>
      </w:r>
      <w:r w:rsidR="00322CD5">
        <w:rPr>
          <w:rFonts w:ascii="Times New Roman" w:hAnsi="Times New Roman" w:cs="Times New Roman"/>
          <w:sz w:val="24"/>
          <w:szCs w:val="24"/>
        </w:rPr>
        <w:t>.</w:t>
      </w:r>
      <w:r>
        <w:rPr>
          <w:rFonts w:ascii="Times New Roman" w:hAnsi="Times New Roman" w:cs="Times New Roman"/>
          <w:sz w:val="24"/>
          <w:szCs w:val="24"/>
        </w:rPr>
        <w:t xml:space="preserve"> </w:t>
      </w:r>
      <w:r w:rsidR="00322CD5">
        <w:rPr>
          <w:rFonts w:ascii="Times New Roman" w:hAnsi="Times New Roman" w:cs="Times New Roman"/>
          <w:sz w:val="24"/>
          <w:szCs w:val="24"/>
        </w:rPr>
        <w:t>Por est</w:t>
      </w:r>
      <w:r>
        <w:rPr>
          <w:rFonts w:ascii="Times New Roman" w:hAnsi="Times New Roman" w:cs="Times New Roman"/>
          <w:sz w:val="24"/>
          <w:szCs w:val="24"/>
        </w:rPr>
        <w:t>e motivo deve-se levar em conta as co</w:t>
      </w:r>
      <w:r w:rsidR="00322CD5">
        <w:rPr>
          <w:rFonts w:ascii="Times New Roman" w:hAnsi="Times New Roman" w:cs="Times New Roman"/>
          <w:sz w:val="24"/>
          <w:szCs w:val="24"/>
        </w:rPr>
        <w:t>erções impostas pelo tipo e</w:t>
      </w:r>
      <w:r>
        <w:rPr>
          <w:rFonts w:ascii="Times New Roman" w:hAnsi="Times New Roman" w:cs="Times New Roman"/>
          <w:sz w:val="24"/>
          <w:szCs w:val="24"/>
        </w:rPr>
        <w:t xml:space="preserve"> gênero de discurso. </w:t>
      </w:r>
      <w:r w:rsidR="006F4658">
        <w:rPr>
          <w:rFonts w:ascii="Times New Roman" w:hAnsi="Times New Roman" w:cs="Times New Roman"/>
          <w:sz w:val="24"/>
          <w:szCs w:val="24"/>
        </w:rPr>
        <w:t xml:space="preserve">O autor escolhe um poema do </w:t>
      </w:r>
      <w:r w:rsidR="006F4658" w:rsidRPr="006F4658">
        <w:rPr>
          <w:rFonts w:ascii="Times New Roman" w:hAnsi="Times New Roman" w:cs="Times New Roman"/>
          <w:sz w:val="24"/>
          <w:szCs w:val="24"/>
        </w:rPr>
        <w:t>século</w:t>
      </w:r>
      <w:r w:rsidR="00D50AAF" w:rsidRPr="006F4658">
        <w:rPr>
          <w:rFonts w:ascii="Times New Roman" w:hAnsi="Times New Roman" w:cs="Times New Roman"/>
          <w:sz w:val="24"/>
          <w:szCs w:val="24"/>
        </w:rPr>
        <w:t xml:space="preserve"> </w:t>
      </w:r>
      <w:r w:rsidR="006F4658" w:rsidRPr="006F4658">
        <w:rPr>
          <w:rFonts w:ascii="Times New Roman" w:hAnsi="Times New Roman" w:cs="Times New Roman"/>
          <w:sz w:val="24"/>
          <w:szCs w:val="24"/>
        </w:rPr>
        <w:t>XX</w:t>
      </w:r>
      <w:r w:rsidR="006F4658">
        <w:rPr>
          <w:rFonts w:ascii="Times New Roman" w:hAnsi="Times New Roman" w:cs="Times New Roman"/>
          <w:sz w:val="24"/>
          <w:szCs w:val="24"/>
        </w:rPr>
        <w:t xml:space="preserve"> para analisar a questão da noção de campo</w:t>
      </w:r>
      <w:r w:rsidR="00322CD5">
        <w:rPr>
          <w:rFonts w:ascii="Times New Roman" w:hAnsi="Times New Roman" w:cs="Times New Roman"/>
          <w:sz w:val="24"/>
          <w:szCs w:val="24"/>
        </w:rPr>
        <w:t xml:space="preserve"> discursivo explorando</w:t>
      </w:r>
      <w:r w:rsidR="006F4658">
        <w:rPr>
          <w:rFonts w:ascii="Times New Roman" w:hAnsi="Times New Roman" w:cs="Times New Roman"/>
          <w:sz w:val="24"/>
          <w:szCs w:val="24"/>
        </w:rPr>
        <w:t xml:space="preserve"> neste</w:t>
      </w:r>
      <w:r w:rsidR="00322CD5">
        <w:rPr>
          <w:rFonts w:ascii="Times New Roman" w:hAnsi="Times New Roman" w:cs="Times New Roman"/>
          <w:sz w:val="24"/>
          <w:szCs w:val="24"/>
        </w:rPr>
        <w:t xml:space="preserve"> </w:t>
      </w:r>
      <w:r w:rsidR="006F4658">
        <w:rPr>
          <w:rFonts w:ascii="Times New Roman" w:hAnsi="Times New Roman" w:cs="Times New Roman"/>
          <w:sz w:val="24"/>
          <w:szCs w:val="24"/>
        </w:rPr>
        <w:t xml:space="preserve"> poema</w:t>
      </w:r>
      <w:r w:rsidR="00296534">
        <w:rPr>
          <w:rFonts w:ascii="Times New Roman" w:hAnsi="Times New Roman" w:cs="Times New Roman"/>
          <w:sz w:val="24"/>
          <w:szCs w:val="24"/>
        </w:rPr>
        <w:t xml:space="preserve"> a </w:t>
      </w:r>
      <w:r w:rsidR="006F4658">
        <w:rPr>
          <w:rFonts w:ascii="Times New Roman" w:hAnsi="Times New Roman" w:cs="Times New Roman"/>
          <w:sz w:val="24"/>
          <w:szCs w:val="24"/>
        </w:rPr>
        <w:t xml:space="preserve"> relação do burguês, do artista e do povo para detectar os lugares </w:t>
      </w:r>
      <w:r w:rsidR="00322CD5">
        <w:rPr>
          <w:rFonts w:ascii="Times New Roman" w:hAnsi="Times New Roman" w:cs="Times New Roman"/>
          <w:sz w:val="24"/>
          <w:szCs w:val="24"/>
        </w:rPr>
        <w:t xml:space="preserve"> ocupados por cada um  desses sujeitos </w:t>
      </w:r>
      <w:r w:rsidR="00296534">
        <w:rPr>
          <w:rFonts w:ascii="Times New Roman" w:hAnsi="Times New Roman" w:cs="Times New Roman"/>
          <w:sz w:val="24"/>
          <w:szCs w:val="24"/>
        </w:rPr>
        <w:t>no e  pelo</w:t>
      </w:r>
      <w:r w:rsidR="00322CD5">
        <w:rPr>
          <w:rFonts w:ascii="Times New Roman" w:hAnsi="Times New Roman" w:cs="Times New Roman"/>
          <w:sz w:val="24"/>
          <w:szCs w:val="24"/>
        </w:rPr>
        <w:t xml:space="preserve"> discurso com vistas à percepção da </w:t>
      </w:r>
      <w:r w:rsidR="006F4658">
        <w:rPr>
          <w:rFonts w:ascii="Times New Roman" w:hAnsi="Times New Roman" w:cs="Times New Roman"/>
          <w:sz w:val="24"/>
          <w:szCs w:val="24"/>
        </w:rPr>
        <w:t xml:space="preserve"> relação de dominação</w:t>
      </w:r>
      <w:r w:rsidR="00322CD5">
        <w:rPr>
          <w:rFonts w:ascii="Times New Roman" w:hAnsi="Times New Roman" w:cs="Times New Roman"/>
          <w:sz w:val="24"/>
          <w:szCs w:val="24"/>
        </w:rPr>
        <w:t xml:space="preserve">. </w:t>
      </w:r>
      <w:r w:rsidR="006F4658">
        <w:rPr>
          <w:rFonts w:ascii="Times New Roman" w:hAnsi="Times New Roman" w:cs="Times New Roman"/>
          <w:sz w:val="24"/>
          <w:szCs w:val="24"/>
        </w:rPr>
        <w:t>Com isso, analisa-se discursiva e linguisticamente a</w:t>
      </w:r>
      <w:r w:rsidR="00F22CA7">
        <w:rPr>
          <w:rFonts w:ascii="Times New Roman" w:hAnsi="Times New Roman" w:cs="Times New Roman"/>
          <w:sz w:val="24"/>
          <w:szCs w:val="24"/>
        </w:rPr>
        <w:t>s</w:t>
      </w:r>
      <w:r w:rsidR="006F4658">
        <w:rPr>
          <w:rFonts w:ascii="Times New Roman" w:hAnsi="Times New Roman" w:cs="Times New Roman"/>
          <w:sz w:val="24"/>
          <w:szCs w:val="24"/>
        </w:rPr>
        <w:t xml:space="preserve"> questões de identificação, de disjunção, de representação do dizer envolvendo os padrões discursivos no sentido do interdiscurso que entretecem poeta</w:t>
      </w:r>
      <w:r w:rsidR="005B4492">
        <w:rPr>
          <w:rFonts w:ascii="Times New Roman" w:hAnsi="Times New Roman" w:cs="Times New Roman"/>
          <w:sz w:val="24"/>
          <w:szCs w:val="24"/>
        </w:rPr>
        <w:t>,</w:t>
      </w:r>
      <w:r w:rsidR="006F4658">
        <w:rPr>
          <w:rFonts w:ascii="Times New Roman" w:hAnsi="Times New Roman" w:cs="Times New Roman"/>
          <w:sz w:val="24"/>
          <w:szCs w:val="24"/>
        </w:rPr>
        <w:t xml:space="preserve"> camponês, burguês e o povo. </w:t>
      </w:r>
    </w:p>
    <w:p w:rsidR="007351FD" w:rsidRPr="001D7251" w:rsidRDefault="007351FD" w:rsidP="003B753E">
      <w:pPr>
        <w:spacing w:line="240" w:lineRule="auto"/>
        <w:jc w:val="both"/>
        <w:rPr>
          <w:rFonts w:ascii="Times New Roman" w:hAnsi="Times New Roman" w:cs="Times New Roman"/>
          <w:noProof/>
          <w:sz w:val="24"/>
          <w:szCs w:val="24"/>
          <w:lang w:eastAsia="pt-BR"/>
        </w:rPr>
      </w:pPr>
      <w:r w:rsidRPr="001D7251">
        <w:rPr>
          <w:rFonts w:ascii="Times New Roman" w:hAnsi="Times New Roman" w:cs="Times New Roman"/>
          <w:noProof/>
          <w:color w:val="FF0000"/>
          <w:sz w:val="24"/>
          <w:szCs w:val="24"/>
          <w:lang w:eastAsia="pt-BR"/>
        </w:rPr>
        <w:lastRenderedPageBreak/>
        <w:tab/>
      </w:r>
      <w:r w:rsidR="00CA271C" w:rsidRPr="001D7251">
        <w:rPr>
          <w:rFonts w:ascii="Times New Roman" w:hAnsi="Times New Roman" w:cs="Times New Roman"/>
          <w:noProof/>
          <w:sz w:val="24"/>
          <w:szCs w:val="24"/>
          <w:lang w:eastAsia="pt-BR"/>
        </w:rPr>
        <w:t xml:space="preserve">No </w:t>
      </w:r>
      <w:r w:rsidR="00CA271C" w:rsidRPr="00470792">
        <w:rPr>
          <w:rFonts w:ascii="Times New Roman" w:hAnsi="Times New Roman" w:cs="Times New Roman"/>
          <w:b/>
          <w:noProof/>
          <w:sz w:val="24"/>
          <w:szCs w:val="24"/>
          <w:lang w:eastAsia="pt-BR"/>
        </w:rPr>
        <w:t>Dar a palavra:</w:t>
      </w:r>
      <w:r w:rsidR="006C7AB7" w:rsidRPr="00470792">
        <w:rPr>
          <w:rFonts w:ascii="Times New Roman" w:hAnsi="Times New Roman" w:cs="Times New Roman"/>
          <w:b/>
          <w:noProof/>
          <w:sz w:val="24"/>
          <w:szCs w:val="24"/>
          <w:lang w:eastAsia="pt-BR"/>
        </w:rPr>
        <w:t xml:space="preserve"> da reportagem radiofônica à fi</w:t>
      </w:r>
      <w:r w:rsidR="00CA271C" w:rsidRPr="00470792">
        <w:rPr>
          <w:rFonts w:ascii="Times New Roman" w:hAnsi="Times New Roman" w:cs="Times New Roman"/>
          <w:b/>
          <w:noProof/>
          <w:sz w:val="24"/>
          <w:szCs w:val="24"/>
          <w:lang w:eastAsia="pt-BR"/>
        </w:rPr>
        <w:t>cção documental,</w:t>
      </w:r>
      <w:r w:rsidR="00CA271C" w:rsidRPr="001D7251">
        <w:rPr>
          <w:rFonts w:ascii="Times New Roman" w:hAnsi="Times New Roman" w:cs="Times New Roman"/>
          <w:noProof/>
          <w:sz w:val="24"/>
          <w:szCs w:val="24"/>
          <w:lang w:eastAsia="pt-BR"/>
        </w:rPr>
        <w:t xml:space="preserve">  de Ducrot, </w:t>
      </w:r>
      <w:r w:rsidR="00706D1C" w:rsidRPr="001D7251">
        <w:rPr>
          <w:rFonts w:ascii="Times New Roman" w:hAnsi="Times New Roman" w:cs="Times New Roman"/>
          <w:noProof/>
          <w:sz w:val="24"/>
          <w:szCs w:val="24"/>
          <w:lang w:eastAsia="pt-BR"/>
        </w:rPr>
        <w:t>constata</w:t>
      </w:r>
      <w:r w:rsidR="00CA271C" w:rsidRPr="001D7251">
        <w:rPr>
          <w:rFonts w:ascii="Times New Roman" w:hAnsi="Times New Roman" w:cs="Times New Roman"/>
          <w:noProof/>
          <w:sz w:val="24"/>
          <w:szCs w:val="24"/>
          <w:lang w:eastAsia="pt-BR"/>
        </w:rPr>
        <w:t xml:space="preserve">-se que  </w:t>
      </w:r>
      <w:r w:rsidR="00F22CA7" w:rsidRPr="001D7251">
        <w:rPr>
          <w:rFonts w:ascii="Times New Roman" w:hAnsi="Times New Roman" w:cs="Times New Roman"/>
          <w:noProof/>
          <w:sz w:val="24"/>
          <w:szCs w:val="24"/>
          <w:lang w:eastAsia="pt-BR"/>
        </w:rPr>
        <w:t xml:space="preserve">a </w:t>
      </w:r>
      <w:r w:rsidR="00CA271C" w:rsidRPr="001D7251">
        <w:rPr>
          <w:rFonts w:ascii="Times New Roman" w:hAnsi="Times New Roman" w:cs="Times New Roman"/>
          <w:noProof/>
          <w:sz w:val="24"/>
          <w:szCs w:val="24"/>
          <w:lang w:eastAsia="pt-BR"/>
        </w:rPr>
        <w:t>análise empreendida neste capítulo vai na direção de reg</w:t>
      </w:r>
      <w:r w:rsidR="00F22CA7" w:rsidRPr="001D7251">
        <w:rPr>
          <w:rFonts w:ascii="Times New Roman" w:hAnsi="Times New Roman" w:cs="Times New Roman"/>
          <w:noProof/>
          <w:sz w:val="24"/>
          <w:szCs w:val="24"/>
          <w:lang w:eastAsia="pt-BR"/>
        </w:rPr>
        <w:t>istrar a voz dos desfavorecidos. O objeto de pesquisa é</w:t>
      </w:r>
      <w:r w:rsidR="00CA271C" w:rsidRPr="001D7251">
        <w:rPr>
          <w:rFonts w:ascii="Times New Roman" w:hAnsi="Times New Roman" w:cs="Times New Roman"/>
          <w:noProof/>
          <w:sz w:val="24"/>
          <w:szCs w:val="24"/>
          <w:lang w:eastAsia="pt-BR"/>
        </w:rPr>
        <w:t xml:space="preserve"> um Programa da Rádio </w:t>
      </w:r>
      <w:r w:rsidR="00CA271C" w:rsidRPr="001D7251">
        <w:rPr>
          <w:rFonts w:ascii="Times New Roman" w:hAnsi="Times New Roman" w:cs="Times New Roman"/>
          <w:i/>
          <w:noProof/>
          <w:sz w:val="24"/>
          <w:szCs w:val="24"/>
          <w:lang w:eastAsia="pt-BR"/>
        </w:rPr>
        <w:t>France Culture</w:t>
      </w:r>
      <w:r w:rsidR="00CA271C" w:rsidRPr="001D7251">
        <w:rPr>
          <w:rFonts w:ascii="Times New Roman" w:hAnsi="Times New Roman" w:cs="Times New Roman"/>
          <w:noProof/>
          <w:sz w:val="24"/>
          <w:szCs w:val="24"/>
          <w:lang w:eastAsia="pt-BR"/>
        </w:rPr>
        <w:t>, que na categoria documentário</w:t>
      </w:r>
      <w:r w:rsidR="00706D1C" w:rsidRPr="001D7251">
        <w:rPr>
          <w:rFonts w:ascii="Times New Roman" w:hAnsi="Times New Roman" w:cs="Times New Roman"/>
          <w:noProof/>
          <w:sz w:val="24"/>
          <w:szCs w:val="24"/>
          <w:lang w:eastAsia="pt-BR"/>
        </w:rPr>
        <w:t xml:space="preserve">, </w:t>
      </w:r>
      <w:r w:rsidR="00F22CA7" w:rsidRPr="001D7251">
        <w:rPr>
          <w:rFonts w:ascii="Times New Roman" w:hAnsi="Times New Roman" w:cs="Times New Roman"/>
          <w:noProof/>
          <w:sz w:val="24"/>
          <w:szCs w:val="24"/>
          <w:lang w:eastAsia="pt-BR"/>
        </w:rPr>
        <w:t xml:space="preserve"> por meio da estratégia do </w:t>
      </w:r>
      <w:r w:rsidR="00CA271C" w:rsidRPr="001D7251">
        <w:rPr>
          <w:rFonts w:ascii="Times New Roman" w:hAnsi="Times New Roman" w:cs="Times New Roman"/>
          <w:noProof/>
          <w:sz w:val="24"/>
          <w:szCs w:val="24"/>
          <w:lang w:eastAsia="pt-BR"/>
        </w:rPr>
        <w:t>depoimento</w:t>
      </w:r>
      <w:r w:rsidR="00706D1C" w:rsidRPr="001D7251">
        <w:rPr>
          <w:rFonts w:ascii="Times New Roman" w:hAnsi="Times New Roman" w:cs="Times New Roman"/>
          <w:noProof/>
          <w:sz w:val="24"/>
          <w:szCs w:val="24"/>
          <w:lang w:eastAsia="pt-BR"/>
        </w:rPr>
        <w:t xml:space="preserve">, </w:t>
      </w:r>
      <w:r w:rsidR="00CA271C" w:rsidRPr="001D7251">
        <w:rPr>
          <w:rFonts w:ascii="Times New Roman" w:hAnsi="Times New Roman" w:cs="Times New Roman"/>
          <w:noProof/>
          <w:sz w:val="24"/>
          <w:szCs w:val="24"/>
          <w:lang w:eastAsia="pt-BR"/>
        </w:rPr>
        <w:t xml:space="preserve"> propaga a voz d</w:t>
      </w:r>
      <w:r w:rsidR="00F22CA7" w:rsidRPr="001D7251">
        <w:rPr>
          <w:rFonts w:ascii="Times New Roman" w:hAnsi="Times New Roman" w:cs="Times New Roman"/>
          <w:noProof/>
          <w:sz w:val="24"/>
          <w:szCs w:val="24"/>
          <w:lang w:eastAsia="pt-BR"/>
        </w:rPr>
        <w:t xml:space="preserve">as “pessoas que vem de baixo”.  Neste estudo, a </w:t>
      </w:r>
      <w:r w:rsidR="00CA271C" w:rsidRPr="001D7251">
        <w:rPr>
          <w:rFonts w:ascii="Times New Roman" w:hAnsi="Times New Roman" w:cs="Times New Roman"/>
          <w:noProof/>
          <w:sz w:val="24"/>
          <w:szCs w:val="24"/>
          <w:lang w:eastAsia="pt-BR"/>
        </w:rPr>
        <w:t xml:space="preserve"> inte</w:t>
      </w:r>
      <w:r w:rsidR="00296534" w:rsidRPr="001D7251">
        <w:rPr>
          <w:rFonts w:ascii="Times New Roman" w:hAnsi="Times New Roman" w:cs="Times New Roman"/>
          <w:noProof/>
          <w:sz w:val="24"/>
          <w:szCs w:val="24"/>
          <w:lang w:eastAsia="pt-BR"/>
        </w:rPr>
        <w:t xml:space="preserve">nção do autor é privilegiar </w:t>
      </w:r>
      <w:r w:rsidR="00CA271C" w:rsidRPr="001D7251">
        <w:rPr>
          <w:rFonts w:ascii="Times New Roman" w:hAnsi="Times New Roman" w:cs="Times New Roman"/>
          <w:noProof/>
          <w:sz w:val="24"/>
          <w:szCs w:val="24"/>
          <w:lang w:eastAsia="pt-BR"/>
        </w:rPr>
        <w:t>as formas de resistências dos pobres aos discursos  estabelcidos. Além disso, com essa análise</w:t>
      </w:r>
      <w:r w:rsidR="00F22CA7" w:rsidRPr="001D7251">
        <w:rPr>
          <w:rFonts w:ascii="Times New Roman" w:hAnsi="Times New Roman" w:cs="Times New Roman"/>
          <w:noProof/>
          <w:sz w:val="24"/>
          <w:szCs w:val="24"/>
          <w:lang w:eastAsia="pt-BR"/>
        </w:rPr>
        <w:t xml:space="preserve"> pretendeu-se</w:t>
      </w:r>
      <w:r w:rsidR="00CA271C" w:rsidRPr="001D7251">
        <w:rPr>
          <w:rFonts w:ascii="Times New Roman" w:hAnsi="Times New Roman" w:cs="Times New Roman"/>
          <w:noProof/>
          <w:sz w:val="24"/>
          <w:szCs w:val="24"/>
          <w:lang w:eastAsia="pt-BR"/>
        </w:rPr>
        <w:t xml:space="preserve"> demarcar a</w:t>
      </w:r>
      <w:r w:rsidR="00501FBB" w:rsidRPr="001D7251">
        <w:rPr>
          <w:rFonts w:ascii="Times New Roman" w:hAnsi="Times New Roman" w:cs="Times New Roman"/>
          <w:noProof/>
          <w:sz w:val="24"/>
          <w:szCs w:val="24"/>
          <w:lang w:eastAsia="pt-BR"/>
        </w:rPr>
        <w:t xml:space="preserve"> luta co</w:t>
      </w:r>
      <w:r w:rsidR="00CA271C" w:rsidRPr="001D7251">
        <w:rPr>
          <w:rFonts w:ascii="Times New Roman" w:hAnsi="Times New Roman" w:cs="Times New Roman"/>
          <w:noProof/>
          <w:sz w:val="24"/>
          <w:szCs w:val="24"/>
          <w:lang w:eastAsia="pt-BR"/>
        </w:rPr>
        <w:t xml:space="preserve">ntra a opressão, a luta pela vida, </w:t>
      </w:r>
      <w:r w:rsidR="00F22CA7" w:rsidRPr="001D7251">
        <w:rPr>
          <w:rFonts w:ascii="Times New Roman" w:hAnsi="Times New Roman" w:cs="Times New Roman"/>
          <w:noProof/>
          <w:sz w:val="24"/>
          <w:szCs w:val="24"/>
          <w:lang w:eastAsia="pt-BR"/>
        </w:rPr>
        <w:t xml:space="preserve">e </w:t>
      </w:r>
      <w:r w:rsidR="00501FBB" w:rsidRPr="001D7251">
        <w:rPr>
          <w:rFonts w:ascii="Times New Roman" w:hAnsi="Times New Roman" w:cs="Times New Roman"/>
          <w:noProof/>
          <w:sz w:val="24"/>
          <w:szCs w:val="24"/>
          <w:lang w:eastAsia="pt-BR"/>
        </w:rPr>
        <w:t xml:space="preserve"> salientar  a  a</w:t>
      </w:r>
      <w:r w:rsidR="00CA271C" w:rsidRPr="001D7251">
        <w:rPr>
          <w:rFonts w:ascii="Times New Roman" w:hAnsi="Times New Roman" w:cs="Times New Roman"/>
          <w:noProof/>
          <w:sz w:val="24"/>
          <w:szCs w:val="24"/>
          <w:lang w:eastAsia="pt-BR"/>
        </w:rPr>
        <w:t xml:space="preserve">titude </w:t>
      </w:r>
      <w:r w:rsidR="00501FBB" w:rsidRPr="001D7251">
        <w:rPr>
          <w:rFonts w:ascii="Times New Roman" w:hAnsi="Times New Roman" w:cs="Times New Roman"/>
          <w:noProof/>
          <w:sz w:val="24"/>
          <w:szCs w:val="24"/>
          <w:lang w:eastAsia="pt-BR"/>
        </w:rPr>
        <w:t xml:space="preserve"> de </w:t>
      </w:r>
      <w:r w:rsidR="00CA271C" w:rsidRPr="001D7251">
        <w:rPr>
          <w:rFonts w:ascii="Times New Roman" w:hAnsi="Times New Roman" w:cs="Times New Roman"/>
          <w:noProof/>
          <w:sz w:val="24"/>
          <w:szCs w:val="24"/>
          <w:lang w:eastAsia="pt-BR"/>
        </w:rPr>
        <w:t xml:space="preserve">resiliência sobre as adversidades </w:t>
      </w:r>
      <w:r w:rsidR="00981501" w:rsidRPr="001D7251">
        <w:rPr>
          <w:rFonts w:ascii="Times New Roman" w:hAnsi="Times New Roman" w:cs="Times New Roman"/>
          <w:noProof/>
          <w:sz w:val="24"/>
          <w:szCs w:val="24"/>
          <w:lang w:eastAsia="pt-BR"/>
        </w:rPr>
        <w:t>do v</w:t>
      </w:r>
      <w:r w:rsidR="00501FBB" w:rsidRPr="001D7251">
        <w:rPr>
          <w:rFonts w:ascii="Times New Roman" w:hAnsi="Times New Roman" w:cs="Times New Roman"/>
          <w:noProof/>
          <w:sz w:val="24"/>
          <w:szCs w:val="24"/>
          <w:lang w:eastAsia="pt-BR"/>
        </w:rPr>
        <w:t>iver que mutias vezes são coloca</w:t>
      </w:r>
      <w:r w:rsidR="00981501" w:rsidRPr="001D7251">
        <w:rPr>
          <w:rFonts w:ascii="Times New Roman" w:hAnsi="Times New Roman" w:cs="Times New Roman"/>
          <w:noProof/>
          <w:sz w:val="24"/>
          <w:szCs w:val="24"/>
          <w:lang w:eastAsia="pt-BR"/>
        </w:rPr>
        <w:t>das na</w:t>
      </w:r>
      <w:r w:rsidR="00501FBB" w:rsidRPr="001D7251">
        <w:rPr>
          <w:rFonts w:ascii="Times New Roman" w:hAnsi="Times New Roman" w:cs="Times New Roman"/>
          <w:noProof/>
          <w:sz w:val="24"/>
          <w:szCs w:val="24"/>
          <w:lang w:eastAsia="pt-BR"/>
        </w:rPr>
        <w:t>s</w:t>
      </w:r>
      <w:r w:rsidR="00981501" w:rsidRPr="001D7251">
        <w:rPr>
          <w:rFonts w:ascii="Times New Roman" w:hAnsi="Times New Roman" w:cs="Times New Roman"/>
          <w:noProof/>
          <w:sz w:val="24"/>
          <w:szCs w:val="24"/>
          <w:lang w:eastAsia="pt-BR"/>
        </w:rPr>
        <w:t xml:space="preserve"> </w:t>
      </w:r>
      <w:r w:rsidR="00501FBB" w:rsidRPr="001D7251">
        <w:rPr>
          <w:rFonts w:ascii="Times New Roman" w:hAnsi="Times New Roman" w:cs="Times New Roman"/>
          <w:noProof/>
          <w:sz w:val="24"/>
          <w:szCs w:val="24"/>
          <w:lang w:eastAsia="pt-BR"/>
        </w:rPr>
        <w:t>(</w:t>
      </w:r>
      <w:r w:rsidR="00981501" w:rsidRPr="001D7251">
        <w:rPr>
          <w:rFonts w:ascii="Times New Roman" w:hAnsi="Times New Roman" w:cs="Times New Roman"/>
          <w:noProof/>
          <w:sz w:val="24"/>
          <w:szCs w:val="24"/>
          <w:lang w:eastAsia="pt-BR"/>
        </w:rPr>
        <w:t>in</w:t>
      </w:r>
      <w:r w:rsidR="00501FBB" w:rsidRPr="001D7251">
        <w:rPr>
          <w:rFonts w:ascii="Times New Roman" w:hAnsi="Times New Roman" w:cs="Times New Roman"/>
          <w:noProof/>
          <w:sz w:val="24"/>
          <w:szCs w:val="24"/>
          <w:lang w:eastAsia="pt-BR"/>
        </w:rPr>
        <w:t>)</w:t>
      </w:r>
      <w:r w:rsidR="00981501" w:rsidRPr="001D7251">
        <w:rPr>
          <w:rFonts w:ascii="Times New Roman" w:hAnsi="Times New Roman" w:cs="Times New Roman"/>
          <w:noProof/>
          <w:sz w:val="24"/>
          <w:szCs w:val="24"/>
          <w:lang w:eastAsia="pt-BR"/>
        </w:rPr>
        <w:t>visibilidades e</w:t>
      </w:r>
      <w:r w:rsidR="00501FBB" w:rsidRPr="001D7251">
        <w:rPr>
          <w:rFonts w:ascii="Times New Roman" w:hAnsi="Times New Roman" w:cs="Times New Roman"/>
          <w:noProof/>
          <w:sz w:val="24"/>
          <w:szCs w:val="24"/>
          <w:lang w:eastAsia="pt-BR"/>
        </w:rPr>
        <w:t>,</w:t>
      </w:r>
      <w:r w:rsidR="00981501" w:rsidRPr="001D7251">
        <w:rPr>
          <w:rFonts w:ascii="Times New Roman" w:hAnsi="Times New Roman" w:cs="Times New Roman"/>
          <w:noProof/>
          <w:sz w:val="24"/>
          <w:szCs w:val="24"/>
          <w:lang w:eastAsia="pt-BR"/>
        </w:rPr>
        <w:t xml:space="preserve"> em esp</w:t>
      </w:r>
      <w:r w:rsidR="00501FBB" w:rsidRPr="001D7251">
        <w:rPr>
          <w:rFonts w:ascii="Times New Roman" w:hAnsi="Times New Roman" w:cs="Times New Roman"/>
          <w:noProof/>
          <w:sz w:val="24"/>
          <w:szCs w:val="24"/>
          <w:lang w:eastAsia="pt-BR"/>
        </w:rPr>
        <w:t>e</w:t>
      </w:r>
      <w:r w:rsidR="00981501" w:rsidRPr="001D7251">
        <w:rPr>
          <w:rFonts w:ascii="Times New Roman" w:hAnsi="Times New Roman" w:cs="Times New Roman"/>
          <w:noProof/>
          <w:sz w:val="24"/>
          <w:szCs w:val="24"/>
          <w:lang w:eastAsia="pt-BR"/>
        </w:rPr>
        <w:t>cial</w:t>
      </w:r>
      <w:r w:rsidR="00501FBB" w:rsidRPr="001D7251">
        <w:rPr>
          <w:rFonts w:ascii="Times New Roman" w:hAnsi="Times New Roman" w:cs="Times New Roman"/>
          <w:noProof/>
          <w:sz w:val="24"/>
          <w:szCs w:val="24"/>
          <w:lang w:eastAsia="pt-BR"/>
        </w:rPr>
        <w:t>,</w:t>
      </w:r>
      <w:r w:rsidR="00981501" w:rsidRPr="001D7251">
        <w:rPr>
          <w:rFonts w:ascii="Times New Roman" w:hAnsi="Times New Roman" w:cs="Times New Roman"/>
          <w:noProof/>
          <w:sz w:val="24"/>
          <w:szCs w:val="24"/>
          <w:lang w:eastAsia="pt-BR"/>
        </w:rPr>
        <w:t xml:space="preserve"> quando se trata de ati</w:t>
      </w:r>
      <w:r w:rsidR="00F22CA7" w:rsidRPr="001D7251">
        <w:rPr>
          <w:rFonts w:ascii="Times New Roman" w:hAnsi="Times New Roman" w:cs="Times New Roman"/>
          <w:noProof/>
          <w:sz w:val="24"/>
          <w:szCs w:val="24"/>
          <w:lang w:eastAsia="pt-BR"/>
        </w:rPr>
        <w:t>tudes conisderadas</w:t>
      </w:r>
      <w:r w:rsidR="00501FBB" w:rsidRPr="001D7251">
        <w:rPr>
          <w:rFonts w:ascii="Times New Roman" w:hAnsi="Times New Roman" w:cs="Times New Roman"/>
          <w:noProof/>
          <w:sz w:val="24"/>
          <w:szCs w:val="24"/>
          <w:lang w:eastAsia="pt-BR"/>
        </w:rPr>
        <w:t xml:space="preserve"> politicamente </w:t>
      </w:r>
      <w:r w:rsidR="00F22CA7" w:rsidRPr="001D7251">
        <w:rPr>
          <w:rFonts w:ascii="Times New Roman" w:hAnsi="Times New Roman" w:cs="Times New Roman"/>
          <w:noProof/>
          <w:sz w:val="24"/>
          <w:szCs w:val="24"/>
          <w:lang w:eastAsia="pt-BR"/>
        </w:rPr>
        <w:t>(in)</w:t>
      </w:r>
      <w:r w:rsidR="00501FBB" w:rsidRPr="001D7251">
        <w:rPr>
          <w:rFonts w:ascii="Times New Roman" w:hAnsi="Times New Roman" w:cs="Times New Roman"/>
          <w:noProof/>
          <w:sz w:val="24"/>
          <w:szCs w:val="24"/>
          <w:lang w:eastAsia="pt-BR"/>
        </w:rPr>
        <w:t>corretas</w:t>
      </w:r>
      <w:r w:rsidR="00981501" w:rsidRPr="001D7251">
        <w:rPr>
          <w:rFonts w:ascii="Times New Roman" w:hAnsi="Times New Roman" w:cs="Times New Roman"/>
          <w:noProof/>
          <w:sz w:val="24"/>
          <w:szCs w:val="24"/>
          <w:lang w:eastAsia="pt-BR"/>
        </w:rPr>
        <w:t xml:space="preserve"> para uma dada sociedade. </w:t>
      </w:r>
    </w:p>
    <w:p w:rsidR="00FA70A9" w:rsidRDefault="00FA70A9" w:rsidP="00FA70A9">
      <w:pPr>
        <w:spacing w:line="240" w:lineRule="auto"/>
        <w:ind w:firstLine="709"/>
        <w:jc w:val="both"/>
        <w:rPr>
          <w:rFonts w:ascii="Times New Roman" w:hAnsi="Times New Roman" w:cs="Times New Roman"/>
          <w:sz w:val="24"/>
          <w:szCs w:val="24"/>
        </w:rPr>
      </w:pPr>
      <w:r w:rsidRPr="00D46A30">
        <w:rPr>
          <w:rFonts w:ascii="Times New Roman" w:hAnsi="Times New Roman" w:cs="Times New Roman"/>
          <w:sz w:val="24"/>
          <w:szCs w:val="24"/>
        </w:rPr>
        <w:t xml:space="preserve">Em </w:t>
      </w:r>
      <w:r w:rsidRPr="009A454B">
        <w:rPr>
          <w:rFonts w:ascii="Times New Roman" w:hAnsi="Times New Roman" w:cs="Times New Roman"/>
          <w:b/>
          <w:sz w:val="24"/>
          <w:szCs w:val="24"/>
        </w:rPr>
        <w:t>Narrativa de vida e construção da identidade</w:t>
      </w:r>
      <w:r>
        <w:rPr>
          <w:rFonts w:ascii="Times New Roman" w:hAnsi="Times New Roman" w:cs="Times New Roman"/>
          <w:sz w:val="24"/>
          <w:szCs w:val="24"/>
        </w:rPr>
        <w:t xml:space="preserve"> de Machado,</w:t>
      </w:r>
      <w:r w:rsidRPr="00D46A30">
        <w:rPr>
          <w:rFonts w:ascii="Times New Roman" w:hAnsi="Times New Roman" w:cs="Times New Roman"/>
          <w:sz w:val="24"/>
          <w:szCs w:val="24"/>
        </w:rPr>
        <w:t xml:space="preserve"> nota-se que</w:t>
      </w:r>
      <w:r>
        <w:rPr>
          <w:rFonts w:ascii="Times New Roman" w:hAnsi="Times New Roman" w:cs="Times New Roman"/>
          <w:sz w:val="24"/>
          <w:szCs w:val="24"/>
        </w:rPr>
        <w:t xml:space="preserve"> existe uma </w:t>
      </w:r>
      <w:r w:rsidRPr="00D46A30">
        <w:rPr>
          <w:rFonts w:ascii="Times New Roman" w:hAnsi="Times New Roman" w:cs="Times New Roman"/>
          <w:sz w:val="24"/>
          <w:szCs w:val="24"/>
        </w:rPr>
        <w:t>proposta de</w:t>
      </w:r>
      <w:r>
        <w:rPr>
          <w:rFonts w:ascii="Times New Roman" w:hAnsi="Times New Roman" w:cs="Times New Roman"/>
          <w:sz w:val="24"/>
          <w:szCs w:val="24"/>
        </w:rPr>
        <w:t xml:space="preserve"> se pensar </w:t>
      </w:r>
      <w:r w:rsidRPr="00D46A30">
        <w:rPr>
          <w:rFonts w:ascii="Times New Roman" w:hAnsi="Times New Roman" w:cs="Times New Roman"/>
          <w:sz w:val="24"/>
          <w:szCs w:val="24"/>
        </w:rPr>
        <w:t>a respeito da vida de pessoas m</w:t>
      </w:r>
      <w:r>
        <w:rPr>
          <w:rFonts w:ascii="Times New Roman" w:hAnsi="Times New Roman" w:cs="Times New Roman"/>
          <w:sz w:val="24"/>
          <w:szCs w:val="24"/>
        </w:rPr>
        <w:t>arginalizadas e ou menos</w:t>
      </w:r>
      <w:r w:rsidRPr="00D46A30">
        <w:rPr>
          <w:rFonts w:ascii="Times New Roman" w:hAnsi="Times New Roman" w:cs="Times New Roman"/>
          <w:sz w:val="24"/>
          <w:szCs w:val="24"/>
        </w:rPr>
        <w:t>p</w:t>
      </w:r>
      <w:r>
        <w:rPr>
          <w:rFonts w:ascii="Times New Roman" w:hAnsi="Times New Roman" w:cs="Times New Roman"/>
          <w:sz w:val="24"/>
          <w:szCs w:val="24"/>
        </w:rPr>
        <w:t>rezadas na cidade de P</w:t>
      </w:r>
      <w:r w:rsidRPr="00D46A30">
        <w:rPr>
          <w:rFonts w:ascii="Times New Roman" w:hAnsi="Times New Roman" w:cs="Times New Roman"/>
          <w:sz w:val="24"/>
          <w:szCs w:val="24"/>
        </w:rPr>
        <w:t>aris</w:t>
      </w:r>
      <w:r>
        <w:rPr>
          <w:rFonts w:ascii="Times New Roman" w:hAnsi="Times New Roman" w:cs="Times New Roman"/>
          <w:sz w:val="24"/>
          <w:szCs w:val="24"/>
        </w:rPr>
        <w:t>. São relatados</w:t>
      </w:r>
      <w:r w:rsidR="00470792">
        <w:rPr>
          <w:rFonts w:ascii="Times New Roman" w:hAnsi="Times New Roman" w:cs="Times New Roman"/>
          <w:sz w:val="24"/>
          <w:szCs w:val="24"/>
        </w:rPr>
        <w:t xml:space="preserve"> no texto </w:t>
      </w:r>
      <w:r>
        <w:rPr>
          <w:rFonts w:ascii="Times New Roman" w:hAnsi="Times New Roman" w:cs="Times New Roman"/>
          <w:sz w:val="24"/>
          <w:szCs w:val="24"/>
        </w:rPr>
        <w:t xml:space="preserve"> </w:t>
      </w:r>
      <w:r w:rsidRPr="00D46A30">
        <w:rPr>
          <w:rFonts w:ascii="Times New Roman" w:hAnsi="Times New Roman" w:cs="Times New Roman"/>
          <w:sz w:val="24"/>
          <w:szCs w:val="24"/>
        </w:rPr>
        <w:t>dois espaços de tempo diferentes</w:t>
      </w:r>
      <w:r>
        <w:rPr>
          <w:rFonts w:ascii="Times New Roman" w:hAnsi="Times New Roman" w:cs="Times New Roman"/>
          <w:sz w:val="24"/>
          <w:szCs w:val="24"/>
        </w:rPr>
        <w:t>, situando sujeitos: um</w:t>
      </w:r>
      <w:r w:rsidRPr="00D46A30">
        <w:rPr>
          <w:rFonts w:ascii="Times New Roman" w:hAnsi="Times New Roman" w:cs="Times New Roman"/>
          <w:sz w:val="24"/>
          <w:szCs w:val="24"/>
        </w:rPr>
        <w:t xml:space="preserve"> está localizado no século XV</w:t>
      </w:r>
      <w:r>
        <w:rPr>
          <w:rFonts w:ascii="Times New Roman" w:hAnsi="Times New Roman" w:cs="Times New Roman"/>
          <w:sz w:val="24"/>
          <w:szCs w:val="24"/>
        </w:rPr>
        <w:t xml:space="preserve"> (poeta da baixa Idade Média), </w:t>
      </w:r>
      <w:r w:rsidRPr="00D46A30">
        <w:rPr>
          <w:rFonts w:ascii="Times New Roman" w:hAnsi="Times New Roman" w:cs="Times New Roman"/>
          <w:sz w:val="24"/>
          <w:szCs w:val="24"/>
        </w:rPr>
        <w:t>e</w:t>
      </w:r>
      <w:r>
        <w:rPr>
          <w:rFonts w:ascii="Times New Roman" w:hAnsi="Times New Roman" w:cs="Times New Roman"/>
          <w:sz w:val="24"/>
          <w:szCs w:val="24"/>
        </w:rPr>
        <w:t>nquanto o</w:t>
      </w:r>
      <w:r w:rsidRPr="00D46A30">
        <w:rPr>
          <w:rFonts w:ascii="Times New Roman" w:hAnsi="Times New Roman" w:cs="Times New Roman"/>
          <w:sz w:val="24"/>
          <w:szCs w:val="24"/>
        </w:rPr>
        <w:t xml:space="preserve"> outro </w:t>
      </w:r>
      <w:r>
        <w:rPr>
          <w:rFonts w:ascii="Times New Roman" w:hAnsi="Times New Roman" w:cs="Times New Roman"/>
          <w:sz w:val="24"/>
          <w:szCs w:val="24"/>
        </w:rPr>
        <w:t xml:space="preserve">aparece situado no século XXI (homem deprimido sem moradia fixa). A autora recorre à conceitos dos estudos da linguagem marcadamente da análise semiolinguística do discurso e, também aos de identidade e narrativa de vida para indicar como esses sujeitos, em situação de marginalização, podem ao dizer assumir uma identidade por meio de ironia, do discurso relatado e de emoções modalizadas, além do seu lugar no discurso, tanto na poesia quanto na mídia. Esta é uma tentativa de construir uma saída para a expervivência de dor, orgulho massacrado, sensação de inutilidade para enfim (re)definir uma posição identitária que possa ser permeada por esperança, no caso do homem sem moradia e a memória de esperança, no caso do poeta do século XV. </w:t>
      </w:r>
    </w:p>
    <w:p w:rsidR="00FA70A9" w:rsidRDefault="00FA70A9" w:rsidP="00FA70A9">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w:t>
      </w:r>
      <w:r w:rsidRPr="00F26CE9">
        <w:rPr>
          <w:rFonts w:ascii="Times New Roman" w:hAnsi="Times New Roman" w:cs="Times New Roman"/>
          <w:b/>
          <w:sz w:val="24"/>
          <w:szCs w:val="24"/>
        </w:rPr>
        <w:t>Afetividade no discurso populista</w:t>
      </w:r>
      <w:r>
        <w:rPr>
          <w:rFonts w:ascii="Times New Roman" w:hAnsi="Times New Roman" w:cs="Times New Roman"/>
          <w:sz w:val="24"/>
          <w:szCs w:val="24"/>
        </w:rPr>
        <w:t xml:space="preserve"> de Bolívar, percebe-se que o discurso político é objeto do discurso investigado, especialmente, das forças que mobilizam a política: a afetividade e as emoções. Tomando a análise do discurso populista, a autora considera que é preciso identificar as estratégias discursivas provenientes dos tipos de afetividades, produzidas nos modos de dizer do líder populista Hugo Chávez, em interação com os outros que integram este cenário enunciativo. Bolívar indica e interpreta com base nos estudos da Psicologia, da Sociologia e da Análise do Discurso, a afetividade como um modo de significação e entende que pode-se realizar uma avaliação desse modo tomando as representações e os imaginários advindos delas. Essas representações discursivas estão presentes no dizer do líder venezuelano, que se recandidata à presidência do seu país</w:t>
      </w:r>
      <w:r w:rsidR="00470792">
        <w:rPr>
          <w:rFonts w:ascii="Times New Roman" w:hAnsi="Times New Roman" w:cs="Times New Roman"/>
          <w:sz w:val="24"/>
          <w:szCs w:val="24"/>
        </w:rPr>
        <w:t>,</w:t>
      </w:r>
      <w:r>
        <w:rPr>
          <w:rFonts w:ascii="Times New Roman" w:hAnsi="Times New Roman" w:cs="Times New Roman"/>
          <w:sz w:val="24"/>
          <w:szCs w:val="24"/>
        </w:rPr>
        <w:t xml:space="preserve"> pela terceira vez</w:t>
      </w:r>
      <w:r w:rsidR="00470792">
        <w:rPr>
          <w:rFonts w:ascii="Times New Roman" w:hAnsi="Times New Roman" w:cs="Times New Roman"/>
          <w:sz w:val="24"/>
          <w:szCs w:val="24"/>
        </w:rPr>
        <w:t>,</w:t>
      </w:r>
      <w:r>
        <w:rPr>
          <w:rFonts w:ascii="Times New Roman" w:hAnsi="Times New Roman" w:cs="Times New Roman"/>
          <w:sz w:val="24"/>
          <w:szCs w:val="24"/>
        </w:rPr>
        <w:t xml:space="preserve"> depois de 14 anos no poder. </w:t>
      </w:r>
      <w:r w:rsidR="00470792">
        <w:rPr>
          <w:rFonts w:ascii="Times New Roman" w:hAnsi="Times New Roman" w:cs="Times New Roman"/>
          <w:sz w:val="24"/>
          <w:szCs w:val="24"/>
        </w:rPr>
        <w:t xml:space="preserve"> A autora destaca que e</w:t>
      </w:r>
      <w:r>
        <w:rPr>
          <w:rFonts w:ascii="Times New Roman" w:hAnsi="Times New Roman" w:cs="Times New Roman"/>
          <w:sz w:val="24"/>
          <w:szCs w:val="24"/>
        </w:rPr>
        <w:t xml:space="preserve">le tece considerações de cunho emocional e afetivo em direção às pessoas que junto dele participam do diálogo na política: atores políticos e cidadãos, e o adversário político, o outro candidato, Henrique Capriles. </w:t>
      </w:r>
    </w:p>
    <w:p w:rsidR="00FA70A9" w:rsidRDefault="00FA70A9" w:rsidP="00FA70A9">
      <w:pPr>
        <w:spacing w:line="240" w:lineRule="auto"/>
        <w:ind w:firstLine="709"/>
        <w:jc w:val="both"/>
        <w:rPr>
          <w:rFonts w:ascii="Times New Roman" w:hAnsi="Times New Roman" w:cs="Times New Roman"/>
          <w:sz w:val="24"/>
          <w:szCs w:val="24"/>
        </w:rPr>
      </w:pPr>
    </w:p>
    <w:p w:rsidR="00FA70A9" w:rsidRDefault="00FA70A9" w:rsidP="00470792">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w:t>
      </w:r>
      <w:r w:rsidRPr="00327C65">
        <w:rPr>
          <w:rFonts w:ascii="Times New Roman" w:hAnsi="Times New Roman" w:cs="Times New Roman"/>
          <w:b/>
          <w:sz w:val="24"/>
          <w:szCs w:val="24"/>
        </w:rPr>
        <w:t xml:space="preserve">Mulheres </w:t>
      </w:r>
      <w:r>
        <w:rPr>
          <w:rFonts w:ascii="Times New Roman" w:hAnsi="Times New Roman" w:cs="Times New Roman"/>
          <w:b/>
          <w:sz w:val="24"/>
          <w:szCs w:val="24"/>
        </w:rPr>
        <w:t xml:space="preserve">e </w:t>
      </w:r>
      <w:r w:rsidRPr="00327C65">
        <w:rPr>
          <w:rFonts w:ascii="Times New Roman" w:hAnsi="Times New Roman" w:cs="Times New Roman"/>
          <w:b/>
          <w:sz w:val="24"/>
          <w:szCs w:val="24"/>
        </w:rPr>
        <w:t>emoções em cena</w:t>
      </w:r>
      <w:r>
        <w:rPr>
          <w:rFonts w:ascii="Times New Roman" w:hAnsi="Times New Roman" w:cs="Times New Roman"/>
          <w:sz w:val="24"/>
          <w:szCs w:val="24"/>
        </w:rPr>
        <w:t xml:space="preserve"> de Lima, a temática discursiva sobre o amor e o abandono possibilita uma análise de dois trabalhos de Aïnouz, cineasta brasileiro, que possibilita às mulheres o lugar de privilégio na cena cinematográfica. Partindo do trabalho desse diretor, a autora mostra que as personagens femininas, nos filmes </w:t>
      </w:r>
      <w:r w:rsidRPr="00327C65">
        <w:rPr>
          <w:rFonts w:ascii="Times New Roman" w:hAnsi="Times New Roman" w:cs="Times New Roman"/>
          <w:i/>
          <w:sz w:val="24"/>
          <w:szCs w:val="24"/>
        </w:rPr>
        <w:t xml:space="preserve">O céu de Suely </w:t>
      </w:r>
      <w:r w:rsidRPr="00327C65">
        <w:rPr>
          <w:rFonts w:ascii="Times New Roman" w:hAnsi="Times New Roman" w:cs="Times New Roman"/>
          <w:sz w:val="24"/>
          <w:szCs w:val="24"/>
        </w:rPr>
        <w:t>e</w:t>
      </w:r>
      <w:r w:rsidRPr="00327C65">
        <w:rPr>
          <w:rFonts w:ascii="Times New Roman" w:hAnsi="Times New Roman" w:cs="Times New Roman"/>
          <w:i/>
          <w:sz w:val="24"/>
          <w:szCs w:val="24"/>
        </w:rPr>
        <w:t xml:space="preserve"> O abismo prateado</w:t>
      </w:r>
      <w:r>
        <w:rPr>
          <w:rFonts w:ascii="Times New Roman" w:hAnsi="Times New Roman" w:cs="Times New Roman"/>
          <w:i/>
          <w:sz w:val="24"/>
          <w:szCs w:val="24"/>
        </w:rPr>
        <w:t xml:space="preserve">, </w:t>
      </w:r>
      <w:r>
        <w:rPr>
          <w:rFonts w:ascii="Times New Roman" w:hAnsi="Times New Roman" w:cs="Times New Roman"/>
          <w:sz w:val="24"/>
          <w:szCs w:val="24"/>
        </w:rPr>
        <w:t xml:space="preserve">são retratadas a partir de narrativas flutuantes e dos dramas cotidianos de cada uma. Com a intenção de captar os gestos de interpretação das personagens, este trabalho indica questões discursivas em relação às da identidade de gênero na sociedade contemporânea, mostrando a movimentação desses dois sujeitos – </w:t>
      </w:r>
      <w:r>
        <w:rPr>
          <w:rFonts w:ascii="Times New Roman" w:hAnsi="Times New Roman" w:cs="Times New Roman"/>
          <w:sz w:val="24"/>
          <w:szCs w:val="24"/>
        </w:rPr>
        <w:lastRenderedPageBreak/>
        <w:t xml:space="preserve">mulheres </w:t>
      </w:r>
      <w:r w:rsidR="00470792">
        <w:rPr>
          <w:rFonts w:ascii="Times New Roman" w:hAnsi="Times New Roman" w:cs="Times New Roman"/>
          <w:sz w:val="24"/>
          <w:szCs w:val="24"/>
        </w:rPr>
        <w:t xml:space="preserve"> - que </w:t>
      </w:r>
      <w:r>
        <w:rPr>
          <w:rFonts w:ascii="Times New Roman" w:hAnsi="Times New Roman" w:cs="Times New Roman"/>
          <w:sz w:val="24"/>
          <w:szCs w:val="24"/>
        </w:rPr>
        <w:t>de maneira complexa</w:t>
      </w:r>
      <w:r w:rsidR="00470792">
        <w:rPr>
          <w:rFonts w:ascii="Times New Roman" w:hAnsi="Times New Roman" w:cs="Times New Roman"/>
          <w:sz w:val="24"/>
          <w:szCs w:val="24"/>
        </w:rPr>
        <w:t xml:space="preserve"> transitam dinamicamente</w:t>
      </w:r>
      <w:r>
        <w:rPr>
          <w:rFonts w:ascii="Times New Roman" w:hAnsi="Times New Roman" w:cs="Times New Roman"/>
          <w:sz w:val="24"/>
          <w:szCs w:val="24"/>
        </w:rPr>
        <w:t xml:space="preserve"> em um processo de construção social das emoções em cenas enunciativas diferentes.</w:t>
      </w:r>
    </w:p>
    <w:p w:rsidR="00FA70A9" w:rsidRDefault="00FA70A9" w:rsidP="00FA70A9">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Fechando as análises dos textos, em </w:t>
      </w:r>
      <w:r w:rsidRPr="00B77CFF">
        <w:rPr>
          <w:rFonts w:ascii="Times New Roman" w:hAnsi="Times New Roman" w:cs="Times New Roman"/>
          <w:b/>
          <w:sz w:val="24"/>
          <w:szCs w:val="24"/>
        </w:rPr>
        <w:t>Sentidos para a homossexualidade</w:t>
      </w:r>
      <w:r>
        <w:rPr>
          <w:rFonts w:ascii="Times New Roman" w:hAnsi="Times New Roman" w:cs="Times New Roman"/>
          <w:sz w:val="24"/>
          <w:szCs w:val="24"/>
        </w:rPr>
        <w:t xml:space="preserve">, de Borges fica evidenciado a discussão sobre o processo de posição identitária do indivíduo homossexual, a partir da análise de discurso, demonstrando os sentidos que são (re) significados por esses sujeitos, que empreendem mudanças subjetivas, individuais,  a partir do discurso social, em direção ao “ </w:t>
      </w:r>
      <w:r w:rsidRPr="00FC1E74">
        <w:rPr>
          <w:rFonts w:ascii="Times New Roman" w:hAnsi="Times New Roman" w:cs="Times New Roman"/>
          <w:i/>
          <w:sz w:val="24"/>
          <w:szCs w:val="24"/>
        </w:rPr>
        <w:t>ser homossexual</w:t>
      </w:r>
      <w:r w:rsidR="00470792">
        <w:rPr>
          <w:rFonts w:ascii="Times New Roman" w:hAnsi="Times New Roman" w:cs="Times New Roman"/>
          <w:sz w:val="24"/>
          <w:szCs w:val="24"/>
        </w:rPr>
        <w:t>”. De maneira sagaz</w:t>
      </w:r>
      <w:r>
        <w:rPr>
          <w:rFonts w:ascii="Times New Roman" w:hAnsi="Times New Roman" w:cs="Times New Roman"/>
          <w:sz w:val="24"/>
          <w:szCs w:val="24"/>
        </w:rPr>
        <w:t>, a autora apresenta o ato de nomeação com base na teoria de Bourdieu, que nesse caso da homossexualidade os sujeitos ao se nomearem vão demarcando fronteiras e, por essa razão, vão constituindo-se historicamente. Neste capítulo, também é traçado um quadro socioistórico e cultural interessante com a intenção de identificar na história da sociedade ocidental quando a homossexualidade passa a ser considerada um estigma, mostrando assim, os (é) feitos  no meio social e para os indivíduos que estão se identificando com essa situação em sua sexualidade. Borges ainda menciona que o discurso social sobre a temática em direção à homossexualidade categoriza as pessoas atribuindo diversos sentidos. E, por fim faz uma análise do dizer de nove sujeitos, que se dispõem ao falarem de s</w:t>
      </w:r>
      <w:r w:rsidR="00D857B6">
        <w:rPr>
          <w:rFonts w:ascii="Times New Roman" w:hAnsi="Times New Roman" w:cs="Times New Roman"/>
          <w:sz w:val="24"/>
          <w:szCs w:val="24"/>
        </w:rPr>
        <w:t xml:space="preserve">ua história e vivência enquanto se inserem na </w:t>
      </w:r>
      <w:r>
        <w:rPr>
          <w:rFonts w:ascii="Times New Roman" w:hAnsi="Times New Roman" w:cs="Times New Roman"/>
          <w:sz w:val="24"/>
          <w:szCs w:val="24"/>
        </w:rPr>
        <w:t xml:space="preserve"> homossexualidade, principalmente, em relação aos seus vínculos afetivos estáveis.</w:t>
      </w:r>
    </w:p>
    <w:p w:rsidR="00D857B6" w:rsidRDefault="00D857B6" w:rsidP="00D857B6">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Diante do exposto acima, a obra </w:t>
      </w:r>
      <w:r>
        <w:rPr>
          <w:rFonts w:ascii="Times New Roman" w:hAnsi="Times New Roman" w:cs="Times New Roman"/>
          <w:noProof/>
          <w:sz w:val="24"/>
          <w:szCs w:val="24"/>
          <w:lang w:eastAsia="pt-BR"/>
        </w:rPr>
        <w:t>D</w:t>
      </w:r>
      <w:r w:rsidRPr="001D2934">
        <w:rPr>
          <w:rFonts w:ascii="Times New Roman" w:hAnsi="Times New Roman" w:cs="Times New Roman"/>
          <w:noProof/>
          <w:sz w:val="24"/>
          <w:szCs w:val="24"/>
          <w:lang w:eastAsia="pt-BR"/>
        </w:rPr>
        <w:t>iscurso e (des) igualdade social</w:t>
      </w:r>
      <w:r>
        <w:rPr>
          <w:rFonts w:ascii="Times New Roman" w:hAnsi="Times New Roman" w:cs="Times New Roman"/>
          <w:noProof/>
          <w:sz w:val="24"/>
          <w:szCs w:val="24"/>
          <w:lang w:eastAsia="pt-BR"/>
        </w:rPr>
        <w:t xml:space="preserve"> </w:t>
      </w:r>
      <w:r>
        <w:rPr>
          <w:rFonts w:ascii="Times New Roman" w:hAnsi="Times New Roman" w:cs="Times New Roman"/>
          <w:sz w:val="24"/>
          <w:szCs w:val="24"/>
        </w:rPr>
        <w:t xml:space="preserve">apresenta </w:t>
      </w:r>
      <w:r w:rsidR="00A4226A">
        <w:rPr>
          <w:rFonts w:ascii="Times New Roman" w:hAnsi="Times New Roman" w:cs="Times New Roman"/>
          <w:sz w:val="24"/>
          <w:szCs w:val="24"/>
        </w:rPr>
        <w:t xml:space="preserve"> com profundidade </w:t>
      </w:r>
      <w:r>
        <w:rPr>
          <w:rFonts w:ascii="Times New Roman" w:hAnsi="Times New Roman" w:cs="Times New Roman"/>
          <w:sz w:val="24"/>
          <w:szCs w:val="24"/>
        </w:rPr>
        <w:t>investigações e pesquisas teóricas sobre a questão do discurso e como a (des) igualdade social contribui significativamente para se pensar por meio dos estudos da Língua(gem), elementos importantes e relevantes sobre os modos de dizer de sujeitos considerados invisíveis na sociedade, dentre eles os pobres, as mulheres, negros, moradores de rua, pessoas que comentem atos transgressores, adolescentes, gays</w:t>
      </w:r>
      <w:r w:rsidR="00A4226A">
        <w:rPr>
          <w:rFonts w:ascii="Times New Roman" w:hAnsi="Times New Roman" w:cs="Times New Roman"/>
          <w:sz w:val="24"/>
          <w:szCs w:val="24"/>
        </w:rPr>
        <w:t xml:space="preserve">  ambos</w:t>
      </w:r>
      <w:r>
        <w:rPr>
          <w:rFonts w:ascii="Times New Roman" w:hAnsi="Times New Roman" w:cs="Times New Roman"/>
          <w:sz w:val="24"/>
          <w:szCs w:val="24"/>
        </w:rPr>
        <w:t xml:space="preserve"> desvalidos  de sua condição identitária </w:t>
      </w:r>
      <w:r w:rsidR="00A4226A">
        <w:rPr>
          <w:rFonts w:ascii="Times New Roman" w:hAnsi="Times New Roman" w:cs="Times New Roman"/>
          <w:sz w:val="24"/>
          <w:szCs w:val="24"/>
        </w:rPr>
        <w:t xml:space="preserve"> e </w:t>
      </w:r>
      <w:r>
        <w:rPr>
          <w:rFonts w:ascii="Times New Roman" w:hAnsi="Times New Roman" w:cs="Times New Roman"/>
          <w:sz w:val="24"/>
          <w:szCs w:val="24"/>
        </w:rPr>
        <w:t>que não tem voz e são dominados tanto na sociedade europeia como na latino – americana.</w:t>
      </w:r>
    </w:p>
    <w:p w:rsidR="00D857B6" w:rsidRDefault="00D857B6" w:rsidP="00D857B6">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As autoras foram perspicazes ao convidarem pesquisadores de renome nacional e internacional dos diversos campos da Análise do Discurso,  oferecendo aos leitores modos de (re) significar o discurso. E ao considerarem em toda a obra  a importância da linguagem como (é)feito de uma prática social que atravessa a vida das pessoas nas diversas esferas, entre elas a política, sexual, situacional, institucional, social, comunicacional e cultural, deixam explícito sua posição político-ideológica. Esta é uma reflexão fundamental e necessária para estudiosos das áreas da Filosofia, Letras, Psicologia, do Direito e de todas as Ciências Humanas e Socais, no que se refere à pesquisa e ao estudo da Linguagem.</w:t>
      </w:r>
    </w:p>
    <w:p w:rsidR="00D857B6" w:rsidRPr="00B55D19" w:rsidRDefault="00D857B6" w:rsidP="00D857B6">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obra ainda leva o leitor a se questionar tal como Foucault no texto </w:t>
      </w:r>
      <w:r w:rsidRPr="00B55D19">
        <w:rPr>
          <w:rFonts w:ascii="Times New Roman" w:hAnsi="Times New Roman" w:cs="Times New Roman"/>
          <w:i/>
          <w:sz w:val="24"/>
          <w:szCs w:val="24"/>
        </w:rPr>
        <w:t>A Ordem do Discurso:</w:t>
      </w:r>
      <w:r>
        <w:rPr>
          <w:rFonts w:ascii="Times New Roman" w:hAnsi="Times New Roman" w:cs="Times New Roman"/>
          <w:sz w:val="24"/>
          <w:szCs w:val="24"/>
        </w:rPr>
        <w:t xml:space="preserve"> “Mas, o que há enfim, de tão perigoso no fato de as pessoas falarem e de seus discursos proliferarem indefinidamente? Onde, afinal, está o perigo?</w:t>
      </w:r>
      <w:r>
        <w:rPr>
          <w:rStyle w:val="Refdenotaderodap"/>
          <w:rFonts w:ascii="Times New Roman" w:hAnsi="Times New Roman" w:cs="Times New Roman"/>
          <w:sz w:val="24"/>
          <w:szCs w:val="24"/>
        </w:rPr>
        <w:footnoteReference w:id="2"/>
      </w:r>
      <w:r>
        <w:rPr>
          <w:rFonts w:ascii="Times New Roman" w:hAnsi="Times New Roman" w:cs="Times New Roman"/>
          <w:sz w:val="24"/>
          <w:szCs w:val="24"/>
        </w:rPr>
        <w:t xml:space="preserve">” </w:t>
      </w:r>
      <w:r w:rsidRPr="00B55D19">
        <w:rPr>
          <w:rFonts w:ascii="Times New Roman" w:hAnsi="Times New Roman" w:cs="Times New Roman"/>
          <w:sz w:val="24"/>
          <w:szCs w:val="24"/>
        </w:rPr>
        <w:t>Discurso e</w:t>
      </w:r>
      <w:r w:rsidRPr="00B55D19">
        <w:rPr>
          <w:rFonts w:ascii="Times New Roman" w:hAnsi="Times New Roman" w:cs="Times New Roman"/>
          <w:b/>
          <w:sz w:val="24"/>
          <w:szCs w:val="24"/>
        </w:rPr>
        <w:t xml:space="preserve"> (des)</w:t>
      </w:r>
      <w:r w:rsidRPr="00B55D19">
        <w:rPr>
          <w:rFonts w:ascii="Times New Roman" w:hAnsi="Times New Roman" w:cs="Times New Roman"/>
          <w:sz w:val="24"/>
          <w:szCs w:val="24"/>
        </w:rPr>
        <w:t xml:space="preserve"> igualdade social.</w:t>
      </w:r>
    </w:p>
    <w:p w:rsidR="00D857B6" w:rsidRPr="00D46A30" w:rsidRDefault="00D857B6" w:rsidP="00D857B6">
      <w:pPr>
        <w:spacing w:line="240" w:lineRule="auto"/>
        <w:ind w:firstLine="709"/>
        <w:jc w:val="both"/>
        <w:rPr>
          <w:rFonts w:ascii="Times New Roman" w:hAnsi="Times New Roman" w:cs="Times New Roman"/>
          <w:sz w:val="24"/>
          <w:szCs w:val="24"/>
        </w:rPr>
      </w:pPr>
    </w:p>
    <w:p w:rsidR="00FA70A9" w:rsidRDefault="00FA70A9" w:rsidP="003B753E">
      <w:pPr>
        <w:spacing w:line="240" w:lineRule="auto"/>
        <w:ind w:firstLine="709"/>
        <w:jc w:val="both"/>
        <w:rPr>
          <w:rFonts w:ascii="Times New Roman" w:hAnsi="Times New Roman" w:cs="Times New Roman"/>
          <w:sz w:val="24"/>
          <w:szCs w:val="24"/>
        </w:rPr>
      </w:pPr>
    </w:p>
    <w:p w:rsidR="00E7452A" w:rsidRDefault="00E7452A" w:rsidP="003B753E">
      <w:pPr>
        <w:spacing w:line="240" w:lineRule="auto"/>
        <w:ind w:firstLine="709"/>
        <w:jc w:val="both"/>
        <w:rPr>
          <w:rFonts w:ascii="Times New Roman" w:hAnsi="Times New Roman" w:cs="Times New Roman"/>
          <w:sz w:val="24"/>
          <w:szCs w:val="24"/>
        </w:rPr>
      </w:pPr>
    </w:p>
    <w:p w:rsidR="00D36BE2" w:rsidRDefault="00C51BCA" w:rsidP="003B753E">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Esta obra ao trazer de maneira lúcida  investigações e pesquisas teóricas sobre a questão do discurso e a (des) igualdade social contribui significativamente para se pensar por meio dos estudos da Língua(gem) elementos importantes e relevantes sobre os modos de dizer de sujeitos considerados invisíveis social, históri</w:t>
      </w:r>
      <w:r w:rsidR="001D656F">
        <w:rPr>
          <w:rFonts w:ascii="Times New Roman" w:hAnsi="Times New Roman" w:cs="Times New Roman"/>
          <w:sz w:val="24"/>
          <w:szCs w:val="24"/>
        </w:rPr>
        <w:t>c</w:t>
      </w:r>
      <w:r>
        <w:rPr>
          <w:rFonts w:ascii="Times New Roman" w:hAnsi="Times New Roman" w:cs="Times New Roman"/>
          <w:sz w:val="24"/>
          <w:szCs w:val="24"/>
        </w:rPr>
        <w:t xml:space="preserve">a e culturalmente em nossa sociedade: pobres, mulheres, </w:t>
      </w:r>
      <w:r w:rsidR="002C644D">
        <w:rPr>
          <w:rFonts w:ascii="Times New Roman" w:hAnsi="Times New Roman" w:cs="Times New Roman"/>
          <w:sz w:val="24"/>
          <w:szCs w:val="24"/>
        </w:rPr>
        <w:t xml:space="preserve"> negros</w:t>
      </w:r>
      <w:r w:rsidR="001D656F">
        <w:rPr>
          <w:rFonts w:ascii="Times New Roman" w:hAnsi="Times New Roman" w:cs="Times New Roman"/>
          <w:sz w:val="24"/>
          <w:szCs w:val="24"/>
        </w:rPr>
        <w:t>,</w:t>
      </w:r>
      <w:r w:rsidR="002C644D">
        <w:rPr>
          <w:rFonts w:ascii="Times New Roman" w:hAnsi="Times New Roman" w:cs="Times New Roman"/>
          <w:sz w:val="24"/>
          <w:szCs w:val="24"/>
        </w:rPr>
        <w:t xml:space="preserve"> </w:t>
      </w:r>
      <w:r>
        <w:rPr>
          <w:rFonts w:ascii="Times New Roman" w:hAnsi="Times New Roman" w:cs="Times New Roman"/>
          <w:sz w:val="24"/>
          <w:szCs w:val="24"/>
        </w:rPr>
        <w:t>moradores de rua, pessoas que comente</w:t>
      </w:r>
      <w:r w:rsidR="002C644D">
        <w:rPr>
          <w:rFonts w:ascii="Times New Roman" w:hAnsi="Times New Roman" w:cs="Times New Roman"/>
          <w:sz w:val="24"/>
          <w:szCs w:val="24"/>
        </w:rPr>
        <w:t>m atos transgressores,</w:t>
      </w:r>
      <w:r w:rsidR="00223E26">
        <w:rPr>
          <w:rFonts w:ascii="Times New Roman" w:hAnsi="Times New Roman" w:cs="Times New Roman"/>
          <w:sz w:val="24"/>
          <w:szCs w:val="24"/>
        </w:rPr>
        <w:t xml:space="preserve"> adolescentes, </w:t>
      </w:r>
      <w:r w:rsidR="002C644D">
        <w:rPr>
          <w:rFonts w:ascii="Times New Roman" w:hAnsi="Times New Roman" w:cs="Times New Roman"/>
          <w:sz w:val="24"/>
          <w:szCs w:val="24"/>
        </w:rPr>
        <w:t xml:space="preserve"> gay</w:t>
      </w:r>
      <w:r w:rsidR="00223E26">
        <w:rPr>
          <w:rFonts w:ascii="Times New Roman" w:hAnsi="Times New Roman" w:cs="Times New Roman"/>
          <w:sz w:val="24"/>
          <w:szCs w:val="24"/>
        </w:rPr>
        <w:t xml:space="preserve">s e </w:t>
      </w:r>
      <w:r w:rsidR="002C644D">
        <w:rPr>
          <w:rFonts w:ascii="Times New Roman" w:hAnsi="Times New Roman" w:cs="Times New Roman"/>
          <w:sz w:val="24"/>
          <w:szCs w:val="24"/>
        </w:rPr>
        <w:t xml:space="preserve"> desvalidos</w:t>
      </w:r>
      <w:r w:rsidR="00FA446C">
        <w:rPr>
          <w:rFonts w:ascii="Times New Roman" w:hAnsi="Times New Roman" w:cs="Times New Roman"/>
          <w:sz w:val="24"/>
          <w:szCs w:val="24"/>
        </w:rPr>
        <w:t xml:space="preserve"> e</w:t>
      </w:r>
      <w:r>
        <w:rPr>
          <w:rFonts w:ascii="Times New Roman" w:hAnsi="Times New Roman" w:cs="Times New Roman"/>
          <w:sz w:val="24"/>
          <w:szCs w:val="24"/>
        </w:rPr>
        <w:t>, por esse motivo não tem voz e são dominados tanto na sociedade europeia e a nossa</w:t>
      </w:r>
      <w:r w:rsidR="001D656F">
        <w:rPr>
          <w:rFonts w:ascii="Times New Roman" w:hAnsi="Times New Roman" w:cs="Times New Roman"/>
          <w:sz w:val="24"/>
          <w:szCs w:val="24"/>
        </w:rPr>
        <w:t>,</w:t>
      </w:r>
      <w:r>
        <w:rPr>
          <w:rFonts w:ascii="Times New Roman" w:hAnsi="Times New Roman" w:cs="Times New Roman"/>
          <w:sz w:val="24"/>
          <w:szCs w:val="24"/>
        </w:rPr>
        <w:t xml:space="preserve"> brasileira e latino – americana.</w:t>
      </w:r>
    </w:p>
    <w:p w:rsidR="00C51BCA" w:rsidRDefault="00C51BCA" w:rsidP="003B753E">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 </w:t>
      </w:r>
      <w:r w:rsidR="00B55D19">
        <w:rPr>
          <w:rFonts w:ascii="Times New Roman" w:hAnsi="Times New Roman" w:cs="Times New Roman"/>
          <w:sz w:val="24"/>
          <w:szCs w:val="24"/>
        </w:rPr>
        <w:t>autora</w:t>
      </w:r>
      <w:r>
        <w:rPr>
          <w:rFonts w:ascii="Times New Roman" w:hAnsi="Times New Roman" w:cs="Times New Roman"/>
          <w:sz w:val="24"/>
          <w:szCs w:val="24"/>
        </w:rPr>
        <w:t xml:space="preserve">s convidam pesquisadores de renome nacional e internacional para em diversos campos de Análise do Discurso </w:t>
      </w:r>
      <w:r w:rsidR="00A4120E">
        <w:rPr>
          <w:rFonts w:ascii="Times New Roman" w:hAnsi="Times New Roman" w:cs="Times New Roman"/>
          <w:sz w:val="24"/>
          <w:szCs w:val="24"/>
        </w:rPr>
        <w:t xml:space="preserve">para </w:t>
      </w:r>
      <w:r>
        <w:rPr>
          <w:rFonts w:ascii="Times New Roman" w:hAnsi="Times New Roman" w:cs="Times New Roman"/>
          <w:sz w:val="24"/>
          <w:szCs w:val="24"/>
        </w:rPr>
        <w:t xml:space="preserve">nos brindar com </w:t>
      </w:r>
      <w:r w:rsidR="000A7D22">
        <w:rPr>
          <w:rFonts w:ascii="Times New Roman" w:hAnsi="Times New Roman" w:cs="Times New Roman"/>
          <w:sz w:val="24"/>
          <w:szCs w:val="24"/>
        </w:rPr>
        <w:t>o seu modo de significar o D</w:t>
      </w:r>
      <w:r>
        <w:rPr>
          <w:rFonts w:ascii="Times New Roman" w:hAnsi="Times New Roman" w:cs="Times New Roman"/>
          <w:sz w:val="24"/>
          <w:szCs w:val="24"/>
        </w:rPr>
        <w:t>iscurso e fazer</w:t>
      </w:r>
      <w:r w:rsidR="00B55D19">
        <w:rPr>
          <w:rFonts w:ascii="Times New Roman" w:hAnsi="Times New Roman" w:cs="Times New Roman"/>
          <w:sz w:val="24"/>
          <w:szCs w:val="24"/>
        </w:rPr>
        <w:t xml:space="preserve">-nos </w:t>
      </w:r>
      <w:r>
        <w:rPr>
          <w:rFonts w:ascii="Times New Roman" w:hAnsi="Times New Roman" w:cs="Times New Roman"/>
          <w:sz w:val="24"/>
          <w:szCs w:val="24"/>
        </w:rPr>
        <w:t xml:space="preserve"> refletir sobre a importância da </w:t>
      </w:r>
      <w:r w:rsidR="00A4120E">
        <w:rPr>
          <w:rFonts w:ascii="Times New Roman" w:hAnsi="Times New Roman" w:cs="Times New Roman"/>
          <w:sz w:val="24"/>
          <w:szCs w:val="24"/>
        </w:rPr>
        <w:t>linguagem como (é)</w:t>
      </w:r>
      <w:r>
        <w:rPr>
          <w:rFonts w:ascii="Times New Roman" w:hAnsi="Times New Roman" w:cs="Times New Roman"/>
          <w:sz w:val="24"/>
          <w:szCs w:val="24"/>
        </w:rPr>
        <w:t>feito de uma prática social que atravessa a vida das pessoas em seus</w:t>
      </w:r>
      <w:r w:rsidR="003F57BA">
        <w:rPr>
          <w:rFonts w:ascii="Times New Roman" w:hAnsi="Times New Roman" w:cs="Times New Roman"/>
          <w:sz w:val="24"/>
          <w:szCs w:val="24"/>
        </w:rPr>
        <w:t xml:space="preserve"> vária</w:t>
      </w:r>
      <w:r w:rsidR="00B55D19">
        <w:rPr>
          <w:rFonts w:ascii="Times New Roman" w:hAnsi="Times New Roman" w:cs="Times New Roman"/>
          <w:sz w:val="24"/>
          <w:szCs w:val="24"/>
        </w:rPr>
        <w:t>s</w:t>
      </w:r>
      <w:r w:rsidR="003F57BA">
        <w:rPr>
          <w:rFonts w:ascii="Times New Roman" w:hAnsi="Times New Roman" w:cs="Times New Roman"/>
          <w:sz w:val="24"/>
          <w:szCs w:val="24"/>
        </w:rPr>
        <w:t xml:space="preserve"> esferas</w:t>
      </w:r>
      <w:r>
        <w:rPr>
          <w:rFonts w:ascii="Times New Roman" w:hAnsi="Times New Roman" w:cs="Times New Roman"/>
          <w:sz w:val="24"/>
          <w:szCs w:val="24"/>
        </w:rPr>
        <w:t>: político, sexual, situacional, institucional, social</w:t>
      </w:r>
      <w:r w:rsidR="00B55D19">
        <w:rPr>
          <w:rFonts w:ascii="Times New Roman" w:hAnsi="Times New Roman" w:cs="Times New Roman"/>
          <w:sz w:val="24"/>
          <w:szCs w:val="24"/>
        </w:rPr>
        <w:t>, comunicacional</w:t>
      </w:r>
      <w:r>
        <w:rPr>
          <w:rFonts w:ascii="Times New Roman" w:hAnsi="Times New Roman" w:cs="Times New Roman"/>
          <w:sz w:val="24"/>
          <w:szCs w:val="24"/>
        </w:rPr>
        <w:t xml:space="preserve"> e cultural. </w:t>
      </w:r>
      <w:r w:rsidR="00A4120E">
        <w:rPr>
          <w:rFonts w:ascii="Times New Roman" w:hAnsi="Times New Roman" w:cs="Times New Roman"/>
          <w:sz w:val="24"/>
          <w:szCs w:val="24"/>
        </w:rPr>
        <w:t>Essa</w:t>
      </w:r>
      <w:r w:rsidR="001D656F">
        <w:rPr>
          <w:rFonts w:ascii="Times New Roman" w:hAnsi="Times New Roman" w:cs="Times New Roman"/>
          <w:sz w:val="24"/>
          <w:szCs w:val="24"/>
        </w:rPr>
        <w:t xml:space="preserve"> é uma reflexão fundamental</w:t>
      </w:r>
      <w:r w:rsidR="00FA446C">
        <w:rPr>
          <w:rFonts w:ascii="Times New Roman" w:hAnsi="Times New Roman" w:cs="Times New Roman"/>
          <w:sz w:val="24"/>
          <w:szCs w:val="24"/>
        </w:rPr>
        <w:t xml:space="preserve"> é necessá</w:t>
      </w:r>
      <w:r w:rsidR="00A4120E">
        <w:rPr>
          <w:rFonts w:ascii="Times New Roman" w:hAnsi="Times New Roman" w:cs="Times New Roman"/>
          <w:sz w:val="24"/>
          <w:szCs w:val="24"/>
        </w:rPr>
        <w:t>ria</w:t>
      </w:r>
      <w:r w:rsidR="00FA446C">
        <w:rPr>
          <w:rFonts w:ascii="Times New Roman" w:hAnsi="Times New Roman" w:cs="Times New Roman"/>
          <w:sz w:val="24"/>
          <w:szCs w:val="24"/>
        </w:rPr>
        <w:t xml:space="preserve"> para estudiosos da área de Filosofia, Letras, Psicologia, Direito enfim de todas as Ciênc</w:t>
      </w:r>
      <w:r w:rsidR="001D656F">
        <w:rPr>
          <w:rFonts w:ascii="Times New Roman" w:hAnsi="Times New Roman" w:cs="Times New Roman"/>
          <w:sz w:val="24"/>
          <w:szCs w:val="24"/>
        </w:rPr>
        <w:t>ias Humanas e Socais, quando se trata de pesquisar e estudar a Linguagem.</w:t>
      </w:r>
    </w:p>
    <w:p w:rsidR="00B55D19" w:rsidRPr="00B55D19" w:rsidRDefault="00B55D19" w:rsidP="003B753E">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É uma obra que nos leva a indagar tal como Foucault em sua </w:t>
      </w:r>
      <w:r w:rsidRPr="00B55D19">
        <w:rPr>
          <w:rFonts w:ascii="Times New Roman" w:hAnsi="Times New Roman" w:cs="Times New Roman"/>
          <w:i/>
          <w:sz w:val="24"/>
          <w:szCs w:val="24"/>
        </w:rPr>
        <w:t>A Ordem do Discurso:</w:t>
      </w:r>
      <w:r>
        <w:rPr>
          <w:rFonts w:ascii="Times New Roman" w:hAnsi="Times New Roman" w:cs="Times New Roman"/>
          <w:sz w:val="24"/>
          <w:szCs w:val="24"/>
        </w:rPr>
        <w:t xml:space="preserve"> “Mas, o que há enfim, de tão perigoso no fato de as pessoas falarem e de seus discursos proliferarem indefinidamente? Onde, afinal, está o perigo?</w:t>
      </w:r>
      <w:r>
        <w:rPr>
          <w:rStyle w:val="Refdenotaderodap"/>
          <w:rFonts w:ascii="Times New Roman" w:hAnsi="Times New Roman" w:cs="Times New Roman"/>
          <w:sz w:val="24"/>
          <w:szCs w:val="24"/>
        </w:rPr>
        <w:footnoteReference w:id="3"/>
      </w:r>
      <w:r>
        <w:rPr>
          <w:rFonts w:ascii="Times New Roman" w:hAnsi="Times New Roman" w:cs="Times New Roman"/>
          <w:sz w:val="24"/>
          <w:szCs w:val="24"/>
        </w:rPr>
        <w:t xml:space="preserve">” </w:t>
      </w:r>
      <w:r w:rsidRPr="00B55D19">
        <w:rPr>
          <w:rFonts w:ascii="Times New Roman" w:hAnsi="Times New Roman" w:cs="Times New Roman"/>
          <w:sz w:val="24"/>
          <w:szCs w:val="24"/>
        </w:rPr>
        <w:t>Discurso e</w:t>
      </w:r>
      <w:r w:rsidRPr="00B55D19">
        <w:rPr>
          <w:rFonts w:ascii="Times New Roman" w:hAnsi="Times New Roman" w:cs="Times New Roman"/>
          <w:b/>
          <w:sz w:val="24"/>
          <w:szCs w:val="24"/>
        </w:rPr>
        <w:t xml:space="preserve"> (des) </w:t>
      </w:r>
      <w:r w:rsidRPr="00B55D19">
        <w:rPr>
          <w:rFonts w:ascii="Times New Roman" w:hAnsi="Times New Roman" w:cs="Times New Roman"/>
          <w:sz w:val="24"/>
          <w:szCs w:val="24"/>
        </w:rPr>
        <w:t>igualdade social.</w:t>
      </w:r>
    </w:p>
    <w:p w:rsidR="00E7452A" w:rsidRPr="00D46A30" w:rsidRDefault="00E7452A" w:rsidP="003B753E">
      <w:pPr>
        <w:spacing w:line="240" w:lineRule="auto"/>
        <w:ind w:firstLine="709"/>
        <w:jc w:val="both"/>
        <w:rPr>
          <w:rFonts w:ascii="Times New Roman" w:hAnsi="Times New Roman" w:cs="Times New Roman"/>
          <w:sz w:val="24"/>
          <w:szCs w:val="24"/>
        </w:rPr>
      </w:pPr>
    </w:p>
    <w:p w:rsidR="00F26CE9" w:rsidRPr="001D2934" w:rsidRDefault="00F26CE9" w:rsidP="003B753E">
      <w:pPr>
        <w:spacing w:line="240" w:lineRule="auto"/>
        <w:jc w:val="both"/>
        <w:rPr>
          <w:rFonts w:ascii="Times New Roman" w:hAnsi="Times New Roman" w:cs="Times New Roman"/>
          <w:sz w:val="24"/>
          <w:szCs w:val="24"/>
        </w:rPr>
      </w:pPr>
    </w:p>
    <w:sectPr w:rsidR="00F26CE9" w:rsidRPr="001D293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E56" w:rsidRDefault="00CC1E56" w:rsidP="00B55D19">
      <w:pPr>
        <w:spacing w:after="0" w:line="240" w:lineRule="auto"/>
      </w:pPr>
      <w:r>
        <w:separator/>
      </w:r>
    </w:p>
  </w:endnote>
  <w:endnote w:type="continuationSeparator" w:id="0">
    <w:p w:rsidR="00CC1E56" w:rsidRDefault="00CC1E56" w:rsidP="00B55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E56" w:rsidRDefault="00CC1E56" w:rsidP="00B55D19">
      <w:pPr>
        <w:spacing w:after="0" w:line="240" w:lineRule="auto"/>
      </w:pPr>
      <w:r>
        <w:separator/>
      </w:r>
    </w:p>
  </w:footnote>
  <w:footnote w:type="continuationSeparator" w:id="0">
    <w:p w:rsidR="00CC1E56" w:rsidRDefault="00CC1E56" w:rsidP="00B55D19">
      <w:pPr>
        <w:spacing w:after="0" w:line="240" w:lineRule="auto"/>
      </w:pPr>
      <w:r>
        <w:continuationSeparator/>
      </w:r>
    </w:p>
  </w:footnote>
  <w:footnote w:id="1">
    <w:p w:rsidR="00E87DAD" w:rsidRPr="00E87DAD" w:rsidRDefault="00E87DAD" w:rsidP="00E87DAD">
      <w:pPr>
        <w:pStyle w:val="Textodenotaderodap"/>
        <w:jc w:val="both"/>
        <w:rPr>
          <w:rFonts w:ascii="Times New Roman" w:hAnsi="Times New Roman" w:cs="Times New Roman"/>
        </w:rPr>
      </w:pPr>
      <w:r>
        <w:rPr>
          <w:rStyle w:val="Refdenotaderodap"/>
        </w:rPr>
        <w:footnoteRef/>
      </w:r>
      <w:r>
        <w:t xml:space="preserve"> </w:t>
      </w:r>
      <w:r w:rsidRPr="00E87DAD">
        <w:rPr>
          <w:rFonts w:ascii="Times New Roman" w:hAnsi="Times New Roman" w:cs="Times New Roman"/>
        </w:rPr>
        <w:t xml:space="preserve">Professor Assistente IV do Departamento de Filosofia, Instituto de Filosofia e </w:t>
      </w:r>
      <w:r w:rsidR="00DB3315">
        <w:rPr>
          <w:rFonts w:ascii="Times New Roman" w:hAnsi="Times New Roman" w:cs="Times New Roman"/>
        </w:rPr>
        <w:t>Teologia D</w:t>
      </w:r>
      <w:r w:rsidRPr="00E87DAD">
        <w:rPr>
          <w:rFonts w:ascii="Times New Roman" w:hAnsi="Times New Roman" w:cs="Times New Roman"/>
        </w:rPr>
        <w:t>om João Resende Costa</w:t>
      </w:r>
      <w:r w:rsidR="00DB3315">
        <w:rPr>
          <w:rFonts w:ascii="Times New Roman" w:hAnsi="Times New Roman" w:cs="Times New Roman"/>
        </w:rPr>
        <w:t>,</w:t>
      </w:r>
      <w:r w:rsidRPr="00E87DAD">
        <w:rPr>
          <w:rFonts w:ascii="Times New Roman" w:hAnsi="Times New Roman" w:cs="Times New Roman"/>
        </w:rPr>
        <w:t xml:space="preserve"> da PUC Minas, Mestre em Letras, Linguística e Língua Portuguesa, Pós Letras da PUC Minas, Doutorando em Letras, Linguística e Língua Portuguesa, Pós Letras da PUC Minas.</w:t>
      </w:r>
    </w:p>
  </w:footnote>
  <w:footnote w:id="2">
    <w:p w:rsidR="00D857B6" w:rsidRPr="00B55D19" w:rsidRDefault="00D857B6" w:rsidP="00D857B6">
      <w:pPr>
        <w:pStyle w:val="Textodenotaderodap"/>
        <w:jc w:val="both"/>
        <w:rPr>
          <w:rFonts w:ascii="Times New Roman" w:hAnsi="Times New Roman" w:cs="Times New Roman"/>
        </w:rPr>
      </w:pPr>
      <w:r>
        <w:rPr>
          <w:rStyle w:val="Refdenotaderodap"/>
        </w:rPr>
        <w:footnoteRef/>
      </w:r>
      <w:r w:rsidRPr="00B55D19">
        <w:rPr>
          <w:rFonts w:ascii="Times New Roman" w:hAnsi="Times New Roman" w:cs="Times New Roman"/>
        </w:rPr>
        <w:t xml:space="preserve">FOUCAULT, Michel. </w:t>
      </w:r>
      <w:r w:rsidRPr="00B55D19">
        <w:rPr>
          <w:rFonts w:ascii="Times New Roman" w:hAnsi="Times New Roman" w:cs="Times New Roman"/>
          <w:b/>
        </w:rPr>
        <w:t xml:space="preserve">A </w:t>
      </w:r>
      <w:r>
        <w:rPr>
          <w:rFonts w:ascii="Times New Roman" w:hAnsi="Times New Roman" w:cs="Times New Roman"/>
          <w:b/>
        </w:rPr>
        <w:t>ordem do</w:t>
      </w:r>
      <w:r w:rsidRPr="00B55D19">
        <w:rPr>
          <w:rFonts w:ascii="Times New Roman" w:hAnsi="Times New Roman" w:cs="Times New Roman"/>
          <w:b/>
        </w:rPr>
        <w:t xml:space="preserve"> discurso</w:t>
      </w:r>
      <w:r w:rsidRPr="00B55D19">
        <w:rPr>
          <w:rFonts w:ascii="Times New Roman" w:hAnsi="Times New Roman" w:cs="Times New Roman"/>
        </w:rPr>
        <w:t>.  Aula inaugural no Collège de France pronunciado em 2 de dezembro de 1970. São Paulo, Loyola, Leituras Filosóficas, 23ª. ed. 2013, p.08</w:t>
      </w:r>
    </w:p>
    <w:p w:rsidR="00D857B6" w:rsidRDefault="00D857B6" w:rsidP="00D857B6">
      <w:pPr>
        <w:pStyle w:val="Textodenotaderodap"/>
      </w:pPr>
    </w:p>
  </w:footnote>
  <w:footnote w:id="3">
    <w:p w:rsidR="00B55D19" w:rsidRPr="00B55D19" w:rsidRDefault="00B55D19" w:rsidP="00B55D19">
      <w:pPr>
        <w:pStyle w:val="Textodenotaderodap"/>
        <w:jc w:val="both"/>
        <w:rPr>
          <w:rFonts w:ascii="Times New Roman" w:hAnsi="Times New Roman" w:cs="Times New Roman"/>
        </w:rPr>
      </w:pPr>
      <w:r>
        <w:rPr>
          <w:rStyle w:val="Refdenotaderodap"/>
        </w:rPr>
        <w:footnoteRef/>
      </w:r>
      <w:r>
        <w:t xml:space="preserve"> </w:t>
      </w:r>
      <w:r w:rsidRPr="00B55D19">
        <w:rPr>
          <w:rFonts w:ascii="Times New Roman" w:hAnsi="Times New Roman" w:cs="Times New Roman"/>
        </w:rPr>
        <w:t xml:space="preserve">FOUCAULT, Michel. </w:t>
      </w:r>
      <w:r w:rsidRPr="00B55D19">
        <w:rPr>
          <w:rFonts w:ascii="Times New Roman" w:hAnsi="Times New Roman" w:cs="Times New Roman"/>
          <w:b/>
        </w:rPr>
        <w:t xml:space="preserve">A </w:t>
      </w:r>
      <w:r w:rsidR="00A4120E">
        <w:rPr>
          <w:rFonts w:ascii="Times New Roman" w:hAnsi="Times New Roman" w:cs="Times New Roman"/>
          <w:b/>
        </w:rPr>
        <w:t>ordem do</w:t>
      </w:r>
      <w:r w:rsidRPr="00B55D19">
        <w:rPr>
          <w:rFonts w:ascii="Times New Roman" w:hAnsi="Times New Roman" w:cs="Times New Roman"/>
          <w:b/>
        </w:rPr>
        <w:t xml:space="preserve"> discurso</w:t>
      </w:r>
      <w:r w:rsidRPr="00B55D19">
        <w:rPr>
          <w:rFonts w:ascii="Times New Roman" w:hAnsi="Times New Roman" w:cs="Times New Roman"/>
        </w:rPr>
        <w:t>.  Aula inaugural no Collège de France pronunciado em 2 de dezembro de 1970. São Paulo, Loyola, Leituras Filosóficas, 23ª. ed. 2013, p.08</w:t>
      </w:r>
    </w:p>
    <w:p w:rsidR="00B55D19" w:rsidRDefault="00B55D19">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DA1"/>
    <w:rsid w:val="00017CCB"/>
    <w:rsid w:val="0003346B"/>
    <w:rsid w:val="000A7D22"/>
    <w:rsid w:val="00115865"/>
    <w:rsid w:val="00174F63"/>
    <w:rsid w:val="00190C2E"/>
    <w:rsid w:val="001B487C"/>
    <w:rsid w:val="001C2F9A"/>
    <w:rsid w:val="001D2934"/>
    <w:rsid w:val="001D5068"/>
    <w:rsid w:val="001D656F"/>
    <w:rsid w:val="001D7251"/>
    <w:rsid w:val="00223E26"/>
    <w:rsid w:val="0022694C"/>
    <w:rsid w:val="00252E6C"/>
    <w:rsid w:val="0025590D"/>
    <w:rsid w:val="002775C8"/>
    <w:rsid w:val="00290EFA"/>
    <w:rsid w:val="00296534"/>
    <w:rsid w:val="002C4C8E"/>
    <w:rsid w:val="002C644D"/>
    <w:rsid w:val="00322CD5"/>
    <w:rsid w:val="00327C65"/>
    <w:rsid w:val="00343FCE"/>
    <w:rsid w:val="0036738F"/>
    <w:rsid w:val="003B753E"/>
    <w:rsid w:val="003D57A6"/>
    <w:rsid w:val="003F57BA"/>
    <w:rsid w:val="00422124"/>
    <w:rsid w:val="00461CC7"/>
    <w:rsid w:val="00470792"/>
    <w:rsid w:val="00472D58"/>
    <w:rsid w:val="00492CCF"/>
    <w:rsid w:val="004B7C9E"/>
    <w:rsid w:val="004C603C"/>
    <w:rsid w:val="00501FBB"/>
    <w:rsid w:val="00526FE9"/>
    <w:rsid w:val="005516D8"/>
    <w:rsid w:val="00566A16"/>
    <w:rsid w:val="005A4114"/>
    <w:rsid w:val="005B4492"/>
    <w:rsid w:val="005D163B"/>
    <w:rsid w:val="0062014D"/>
    <w:rsid w:val="006935AE"/>
    <w:rsid w:val="006C7AB7"/>
    <w:rsid w:val="006F4658"/>
    <w:rsid w:val="00706D1C"/>
    <w:rsid w:val="00724850"/>
    <w:rsid w:val="007351FD"/>
    <w:rsid w:val="00791E1C"/>
    <w:rsid w:val="007F0567"/>
    <w:rsid w:val="0082700C"/>
    <w:rsid w:val="0084660B"/>
    <w:rsid w:val="00864CC4"/>
    <w:rsid w:val="008C2786"/>
    <w:rsid w:val="008E432E"/>
    <w:rsid w:val="008F1014"/>
    <w:rsid w:val="009079B9"/>
    <w:rsid w:val="009564EF"/>
    <w:rsid w:val="00981501"/>
    <w:rsid w:val="00984030"/>
    <w:rsid w:val="00992088"/>
    <w:rsid w:val="009C5CE0"/>
    <w:rsid w:val="00A221F7"/>
    <w:rsid w:val="00A4120E"/>
    <w:rsid w:val="00A4226A"/>
    <w:rsid w:val="00AE7EA3"/>
    <w:rsid w:val="00AF5D14"/>
    <w:rsid w:val="00B42A08"/>
    <w:rsid w:val="00B44A7A"/>
    <w:rsid w:val="00B55D19"/>
    <w:rsid w:val="00B77CFF"/>
    <w:rsid w:val="00B92AF4"/>
    <w:rsid w:val="00BB45C7"/>
    <w:rsid w:val="00BB79F4"/>
    <w:rsid w:val="00BC1EBC"/>
    <w:rsid w:val="00BC6B3A"/>
    <w:rsid w:val="00C51BCA"/>
    <w:rsid w:val="00CA271C"/>
    <w:rsid w:val="00CB3800"/>
    <w:rsid w:val="00CC1E56"/>
    <w:rsid w:val="00CC5949"/>
    <w:rsid w:val="00CE505F"/>
    <w:rsid w:val="00D36BE2"/>
    <w:rsid w:val="00D414B4"/>
    <w:rsid w:val="00D50AAF"/>
    <w:rsid w:val="00D857B6"/>
    <w:rsid w:val="00D91DA1"/>
    <w:rsid w:val="00DB3315"/>
    <w:rsid w:val="00E237AF"/>
    <w:rsid w:val="00E37A06"/>
    <w:rsid w:val="00E7452A"/>
    <w:rsid w:val="00E87DAD"/>
    <w:rsid w:val="00E9780B"/>
    <w:rsid w:val="00EC7ABB"/>
    <w:rsid w:val="00EE1BEE"/>
    <w:rsid w:val="00F05413"/>
    <w:rsid w:val="00F22CA7"/>
    <w:rsid w:val="00F26CE9"/>
    <w:rsid w:val="00F66ABD"/>
    <w:rsid w:val="00FA446C"/>
    <w:rsid w:val="00FA70A9"/>
    <w:rsid w:val="00FC1E74"/>
    <w:rsid w:val="00FE0B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26FE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26FE9"/>
    <w:rPr>
      <w:rFonts w:ascii="Tahoma" w:hAnsi="Tahoma" w:cs="Tahoma"/>
      <w:sz w:val="16"/>
      <w:szCs w:val="16"/>
    </w:rPr>
  </w:style>
  <w:style w:type="paragraph" w:styleId="Textodenotadefim">
    <w:name w:val="endnote text"/>
    <w:basedOn w:val="Normal"/>
    <w:link w:val="TextodenotadefimChar"/>
    <w:uiPriority w:val="99"/>
    <w:semiHidden/>
    <w:unhideWhenUsed/>
    <w:rsid w:val="00B55D1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B55D19"/>
    <w:rPr>
      <w:sz w:val="20"/>
      <w:szCs w:val="20"/>
    </w:rPr>
  </w:style>
  <w:style w:type="character" w:styleId="Refdenotadefim">
    <w:name w:val="endnote reference"/>
    <w:basedOn w:val="Fontepargpadro"/>
    <w:uiPriority w:val="99"/>
    <w:semiHidden/>
    <w:unhideWhenUsed/>
    <w:rsid w:val="00B55D19"/>
    <w:rPr>
      <w:vertAlign w:val="superscript"/>
    </w:rPr>
  </w:style>
  <w:style w:type="paragraph" w:styleId="Textodenotaderodap">
    <w:name w:val="footnote text"/>
    <w:basedOn w:val="Normal"/>
    <w:link w:val="TextodenotaderodapChar"/>
    <w:uiPriority w:val="99"/>
    <w:semiHidden/>
    <w:unhideWhenUsed/>
    <w:rsid w:val="00B55D1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55D19"/>
    <w:rPr>
      <w:sz w:val="20"/>
      <w:szCs w:val="20"/>
    </w:rPr>
  </w:style>
  <w:style w:type="character" w:styleId="Refdenotaderodap">
    <w:name w:val="footnote reference"/>
    <w:basedOn w:val="Fontepargpadro"/>
    <w:uiPriority w:val="99"/>
    <w:semiHidden/>
    <w:unhideWhenUsed/>
    <w:rsid w:val="00B55D19"/>
    <w:rPr>
      <w:vertAlign w:val="superscript"/>
    </w:rPr>
  </w:style>
  <w:style w:type="character" w:styleId="Refdecomentrio">
    <w:name w:val="annotation reference"/>
    <w:basedOn w:val="Fontepargpadro"/>
    <w:uiPriority w:val="99"/>
    <w:semiHidden/>
    <w:unhideWhenUsed/>
    <w:rsid w:val="00FA70A9"/>
    <w:rPr>
      <w:sz w:val="16"/>
      <w:szCs w:val="16"/>
    </w:rPr>
  </w:style>
  <w:style w:type="paragraph" w:styleId="Textodecomentrio">
    <w:name w:val="annotation text"/>
    <w:basedOn w:val="Normal"/>
    <w:link w:val="TextodecomentrioChar"/>
    <w:uiPriority w:val="99"/>
    <w:semiHidden/>
    <w:unhideWhenUsed/>
    <w:rsid w:val="00FA70A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A70A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26FE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26FE9"/>
    <w:rPr>
      <w:rFonts w:ascii="Tahoma" w:hAnsi="Tahoma" w:cs="Tahoma"/>
      <w:sz w:val="16"/>
      <w:szCs w:val="16"/>
    </w:rPr>
  </w:style>
  <w:style w:type="paragraph" w:styleId="Textodenotadefim">
    <w:name w:val="endnote text"/>
    <w:basedOn w:val="Normal"/>
    <w:link w:val="TextodenotadefimChar"/>
    <w:uiPriority w:val="99"/>
    <w:semiHidden/>
    <w:unhideWhenUsed/>
    <w:rsid w:val="00B55D1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B55D19"/>
    <w:rPr>
      <w:sz w:val="20"/>
      <w:szCs w:val="20"/>
    </w:rPr>
  </w:style>
  <w:style w:type="character" w:styleId="Refdenotadefim">
    <w:name w:val="endnote reference"/>
    <w:basedOn w:val="Fontepargpadro"/>
    <w:uiPriority w:val="99"/>
    <w:semiHidden/>
    <w:unhideWhenUsed/>
    <w:rsid w:val="00B55D19"/>
    <w:rPr>
      <w:vertAlign w:val="superscript"/>
    </w:rPr>
  </w:style>
  <w:style w:type="paragraph" w:styleId="Textodenotaderodap">
    <w:name w:val="footnote text"/>
    <w:basedOn w:val="Normal"/>
    <w:link w:val="TextodenotaderodapChar"/>
    <w:uiPriority w:val="99"/>
    <w:semiHidden/>
    <w:unhideWhenUsed/>
    <w:rsid w:val="00B55D1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55D19"/>
    <w:rPr>
      <w:sz w:val="20"/>
      <w:szCs w:val="20"/>
    </w:rPr>
  </w:style>
  <w:style w:type="character" w:styleId="Refdenotaderodap">
    <w:name w:val="footnote reference"/>
    <w:basedOn w:val="Fontepargpadro"/>
    <w:uiPriority w:val="99"/>
    <w:semiHidden/>
    <w:unhideWhenUsed/>
    <w:rsid w:val="00B55D19"/>
    <w:rPr>
      <w:vertAlign w:val="superscript"/>
    </w:rPr>
  </w:style>
  <w:style w:type="character" w:styleId="Refdecomentrio">
    <w:name w:val="annotation reference"/>
    <w:basedOn w:val="Fontepargpadro"/>
    <w:uiPriority w:val="99"/>
    <w:semiHidden/>
    <w:unhideWhenUsed/>
    <w:rsid w:val="00FA70A9"/>
    <w:rPr>
      <w:sz w:val="16"/>
      <w:szCs w:val="16"/>
    </w:rPr>
  </w:style>
  <w:style w:type="paragraph" w:styleId="Textodecomentrio">
    <w:name w:val="annotation text"/>
    <w:basedOn w:val="Normal"/>
    <w:link w:val="TextodecomentrioChar"/>
    <w:uiPriority w:val="99"/>
    <w:semiHidden/>
    <w:unhideWhenUsed/>
    <w:rsid w:val="00FA70A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A70A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E72D7-2200-404E-90FB-4E30AD959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2380</Words>
  <Characters>12857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Robson Brito</dc:creator>
  <cp:lastModifiedBy>Robson Figueiredo Brito</cp:lastModifiedBy>
  <cp:revision>2</cp:revision>
  <dcterms:created xsi:type="dcterms:W3CDTF">2016-06-09T22:32:00Z</dcterms:created>
  <dcterms:modified xsi:type="dcterms:W3CDTF">2016-06-09T22:32:00Z</dcterms:modified>
</cp:coreProperties>
</file>