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85" w:rsidRPr="00484464" w:rsidRDefault="00087DF4" w:rsidP="00744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pt;height:601.15pt">
            <v:imagedata r:id="rId5" o:title="capa a4"/>
          </v:shape>
        </w:pict>
      </w:r>
    </w:p>
    <w:p w:rsidR="00955885" w:rsidRPr="00484464" w:rsidRDefault="00955885" w:rsidP="00744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744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744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744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32"/>
          <w:szCs w:val="24"/>
        </w:rPr>
      </w:pPr>
      <w:r w:rsidRPr="00484464">
        <w:rPr>
          <w:rFonts w:ascii="Times New Roman" w:hAnsi="Times New Roman"/>
          <w:b/>
          <w:sz w:val="32"/>
          <w:szCs w:val="24"/>
        </w:rPr>
        <w:t>ISSN: 2237-8871</w:t>
      </w: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4464">
        <w:rPr>
          <w:rFonts w:ascii="Times New Roman" w:hAnsi="Times New Roman"/>
          <w:b/>
          <w:sz w:val="32"/>
          <w:szCs w:val="32"/>
        </w:rPr>
        <w:t>REVISTA CADERNOS DE HISTÓRIA</w:t>
      </w: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84464">
        <w:rPr>
          <w:rFonts w:ascii="Times New Roman" w:hAnsi="Times New Roman"/>
          <w:b/>
          <w:sz w:val="28"/>
          <w:szCs w:val="32"/>
        </w:rPr>
        <w:t>Pontifícia Universidade Católica de Minas Gerais</w:t>
      </w: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84464">
        <w:rPr>
          <w:rFonts w:ascii="Times New Roman" w:hAnsi="Times New Roman"/>
          <w:b/>
          <w:sz w:val="28"/>
          <w:szCs w:val="32"/>
        </w:rPr>
        <w:t>Departamento de História</w:t>
      </w: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885" w:rsidRPr="00484464" w:rsidRDefault="00955885" w:rsidP="009558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br w:type="page"/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lastRenderedPageBreak/>
        <w:t>EQUIPE EDITORIAL/ EDITORIAL STAFF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Editor Gerente / Manager Editor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4464">
        <w:rPr>
          <w:rFonts w:ascii="Times New Roman" w:hAnsi="Times New Roman"/>
          <w:sz w:val="24"/>
          <w:szCs w:val="24"/>
        </w:rPr>
        <w:t>Dr.</w:t>
      </w:r>
      <w:proofErr w:type="gramEnd"/>
      <w:r w:rsidR="00087DF4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r w:rsidR="00087DF4">
        <w:rPr>
          <w:rFonts w:ascii="Times New Roman" w:hAnsi="Times New Roman"/>
          <w:sz w:val="24"/>
          <w:szCs w:val="24"/>
        </w:rPr>
        <w:t>Júlia Calvo</w:t>
      </w:r>
      <w:r w:rsidRPr="00484464">
        <w:rPr>
          <w:rFonts w:ascii="Times New Roman" w:hAnsi="Times New Roman"/>
          <w:sz w:val="24"/>
          <w:szCs w:val="24"/>
        </w:rPr>
        <w:t>, PUC Minas, Brasil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Conselho Editorial / Editorial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Board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Daniella Lopes Dias Ignácio Rodrigues,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087DF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87DF4">
        <w:rPr>
          <w:rFonts w:ascii="Times New Roman" w:hAnsi="Times New Roman"/>
          <w:sz w:val="24"/>
          <w:szCs w:val="24"/>
        </w:rPr>
        <w:t>Dr.</w:t>
      </w:r>
      <w:proofErr w:type="gramEnd"/>
      <w:r w:rsidRPr="00087DF4">
        <w:rPr>
          <w:rFonts w:ascii="Times New Roman" w:hAnsi="Times New Roman"/>
          <w:sz w:val="24"/>
          <w:szCs w:val="24"/>
        </w:rPr>
        <w:t>a</w:t>
      </w:r>
      <w:proofErr w:type="spellEnd"/>
      <w:r w:rsidRPr="00087DF4">
        <w:rPr>
          <w:rFonts w:ascii="Times New Roman" w:hAnsi="Times New Roman"/>
          <w:sz w:val="24"/>
          <w:szCs w:val="24"/>
        </w:rPr>
        <w:t xml:space="preserve"> Júlia Calvo, PUC Minas, Brasil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Marcelo de Araújo Rehfeld Cedro,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Conselho Consultivo Internacional/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International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Advisory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Council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Claudia Damasceno Fonseca, </w:t>
      </w:r>
      <w:proofErr w:type="spellStart"/>
      <w:r w:rsidRPr="00484464">
        <w:rPr>
          <w:rFonts w:ascii="Times New Roman" w:hAnsi="Times New Roman"/>
          <w:sz w:val="24"/>
          <w:szCs w:val="24"/>
        </w:rPr>
        <w:t>Ecole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des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Hautes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Etudes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em </w:t>
      </w:r>
      <w:proofErr w:type="spellStart"/>
      <w:r w:rsidRPr="00484464">
        <w:rPr>
          <w:rFonts w:ascii="Times New Roman" w:hAnsi="Times New Roman"/>
          <w:sz w:val="24"/>
          <w:szCs w:val="24"/>
        </w:rPr>
        <w:t>Sciences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Sociales</w:t>
      </w:r>
      <w:proofErr w:type="spellEnd"/>
      <w:r w:rsidRPr="00484464">
        <w:rPr>
          <w:rFonts w:ascii="Times New Roman" w:hAnsi="Times New Roman"/>
          <w:sz w:val="24"/>
          <w:szCs w:val="24"/>
        </w:rPr>
        <w:t>, Paris, Brasil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Filipe </w:t>
      </w:r>
      <w:proofErr w:type="spellStart"/>
      <w:r w:rsidRPr="00484464">
        <w:rPr>
          <w:rFonts w:ascii="Times New Roman" w:hAnsi="Times New Roman"/>
          <w:sz w:val="24"/>
          <w:szCs w:val="24"/>
        </w:rPr>
        <w:t>Themudo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Barata, Universidade de Évora, </w:t>
      </w:r>
      <w:proofErr w:type="gramStart"/>
      <w:r w:rsidRPr="00484464">
        <w:rPr>
          <w:rFonts w:ascii="Times New Roman" w:hAnsi="Times New Roman"/>
          <w:sz w:val="24"/>
          <w:szCs w:val="24"/>
        </w:rPr>
        <w:t>Portugal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Florbela Cristina Veiga Frade, Universidade Nova de Lisboa, </w:t>
      </w:r>
      <w:proofErr w:type="gramStart"/>
      <w:r w:rsidRPr="00484464">
        <w:rPr>
          <w:rFonts w:ascii="Times New Roman" w:hAnsi="Times New Roman"/>
          <w:sz w:val="24"/>
          <w:szCs w:val="24"/>
        </w:rPr>
        <w:t>Portugal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José Manuel Santos, </w:t>
      </w:r>
      <w:proofErr w:type="spellStart"/>
      <w:r w:rsidRPr="00484464">
        <w:rPr>
          <w:rFonts w:ascii="Times New Roman" w:hAnsi="Times New Roman"/>
          <w:sz w:val="24"/>
          <w:szCs w:val="24"/>
        </w:rPr>
        <w:t>Universidad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de Salamanca, </w:t>
      </w:r>
      <w:proofErr w:type="gramStart"/>
      <w:r w:rsidRPr="00484464">
        <w:rPr>
          <w:rFonts w:ascii="Times New Roman" w:hAnsi="Times New Roman"/>
          <w:sz w:val="24"/>
          <w:szCs w:val="24"/>
        </w:rPr>
        <w:t>Espanha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Dr. José Maria Amado Mendes, Universidade de Coimbra / Universidade Autónoma de Lisboa,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Portugal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84464">
        <w:rPr>
          <w:rFonts w:ascii="Times New Roman" w:hAnsi="Times New Roman"/>
          <w:sz w:val="24"/>
          <w:szCs w:val="24"/>
        </w:rPr>
        <w:t>Drª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. Maria Marta Lobo de Araújo, Universidade do Minho, </w:t>
      </w:r>
      <w:proofErr w:type="gramStart"/>
      <w:r w:rsidRPr="00484464">
        <w:rPr>
          <w:rFonts w:ascii="Times New Roman" w:hAnsi="Times New Roman"/>
          <w:sz w:val="24"/>
          <w:szCs w:val="24"/>
        </w:rPr>
        <w:t>Portugal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Teresa Maria e Sousa Nunes, Universidade de Lisboa, </w:t>
      </w:r>
      <w:proofErr w:type="gramStart"/>
      <w:r w:rsidRPr="00484464">
        <w:rPr>
          <w:rFonts w:ascii="Times New Roman" w:hAnsi="Times New Roman"/>
          <w:sz w:val="24"/>
          <w:szCs w:val="24"/>
        </w:rPr>
        <w:t>Portugal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Pr="00484464">
        <w:rPr>
          <w:rFonts w:ascii="Times New Roman" w:hAnsi="Times New Roman"/>
          <w:sz w:val="24"/>
          <w:szCs w:val="24"/>
        </w:rPr>
        <w:t>Zephyr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Frank, Stanford </w:t>
      </w:r>
      <w:proofErr w:type="spellStart"/>
      <w:r w:rsidRPr="00484464">
        <w:rPr>
          <w:rFonts w:ascii="Times New Roman" w:hAnsi="Times New Roman"/>
          <w:sz w:val="24"/>
          <w:szCs w:val="24"/>
        </w:rPr>
        <w:t>University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Estados Unidos da América do </w:t>
      </w:r>
      <w:proofErr w:type="gramStart"/>
      <w:r w:rsidRPr="00484464">
        <w:rPr>
          <w:rFonts w:ascii="Times New Roman" w:hAnsi="Times New Roman"/>
          <w:sz w:val="24"/>
          <w:szCs w:val="24"/>
        </w:rPr>
        <w:t>Norte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Conselho Consultivo Nacional/ </w:t>
      </w:r>
      <w:proofErr w:type="spellStart"/>
      <w:r w:rsidRPr="00484464">
        <w:rPr>
          <w:rFonts w:ascii="Times New Roman" w:hAnsi="Times New Roman"/>
          <w:sz w:val="24"/>
          <w:szCs w:val="24"/>
        </w:rPr>
        <w:t>National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Advisory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Council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Afonso Alencastro Graça Filho, UFSJ,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Alexandre Mansur Barata, Universidade Federal de Juiz de Fora,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Amaury Carlos Ferreira,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Ana Silvia Volpi Scott, </w:t>
      </w:r>
      <w:proofErr w:type="spellStart"/>
      <w:r w:rsidRPr="00484464">
        <w:rPr>
          <w:rFonts w:ascii="Times New Roman" w:hAnsi="Times New Roman"/>
          <w:sz w:val="24"/>
          <w:szCs w:val="24"/>
        </w:rPr>
        <w:t>Unisinos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Andréa Casa Nova Maia, UFRJ,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Ângelo Alves Carrara, UFJF,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Antônio Carlos de Jucá Sampaio, UFRJ,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Antônio Torres Montenegro, Universidade Federal de Pernambuco,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Benito </w:t>
      </w:r>
      <w:proofErr w:type="spellStart"/>
      <w:r w:rsidRPr="00484464">
        <w:rPr>
          <w:rFonts w:ascii="Times New Roman" w:hAnsi="Times New Roman"/>
          <w:sz w:val="24"/>
          <w:szCs w:val="24"/>
        </w:rPr>
        <w:t>Bisso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Schmidt, Universidade Federal do Rio Grande do Sul - UFRGS,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Caio César Boschi, PUC Minas/Universidade do Porto,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Carla Maria Carvalho de Almeida, UFJF,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Carlos de Almeida Prado </w:t>
      </w:r>
      <w:proofErr w:type="spellStart"/>
      <w:r w:rsidRPr="00484464">
        <w:rPr>
          <w:rFonts w:ascii="Times New Roman" w:hAnsi="Times New Roman"/>
          <w:sz w:val="24"/>
          <w:szCs w:val="24"/>
        </w:rPr>
        <w:t>Bacellar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USP,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Claudia </w:t>
      </w:r>
      <w:proofErr w:type="spellStart"/>
      <w:r w:rsidRPr="00484464">
        <w:rPr>
          <w:rFonts w:ascii="Times New Roman" w:hAnsi="Times New Roman"/>
          <w:sz w:val="24"/>
          <w:szCs w:val="24"/>
        </w:rPr>
        <w:t>Wasserman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Universidade Federal do Rio Grande do Sul - UFRGS,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Christian Edward Cyril Lynch, Instituto de Estudos Sociais e Políticos da Universidade </w:t>
      </w:r>
      <w:proofErr w:type="gramStart"/>
      <w:r w:rsidRPr="00484464">
        <w:rPr>
          <w:rFonts w:ascii="Times New Roman" w:hAnsi="Times New Roman"/>
          <w:sz w:val="24"/>
          <w:szCs w:val="24"/>
        </w:rPr>
        <w:t>do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Rio de Janeiro - IESP-UERJ / Fundação Casa de Rui Barbosa,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Douglas Cole Libby, UFMG,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Ilmar </w:t>
      </w:r>
      <w:proofErr w:type="spellStart"/>
      <w:r w:rsidRPr="00484464">
        <w:rPr>
          <w:rFonts w:ascii="Times New Roman" w:hAnsi="Times New Roman"/>
          <w:sz w:val="24"/>
          <w:szCs w:val="24"/>
        </w:rPr>
        <w:t>Rohloff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de Mattos, PUC Rio de Janeiro,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João Adolfo Hansen, USP,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João Antônio de Paula, UFMG,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João Feres Júnior, Instituto de Estudos Sociais e Políticos da Universidade do Estado do </w:t>
      </w:r>
      <w:proofErr w:type="gramStart"/>
      <w:r w:rsidRPr="00484464">
        <w:rPr>
          <w:rFonts w:ascii="Times New Roman" w:hAnsi="Times New Roman"/>
          <w:sz w:val="24"/>
          <w:szCs w:val="24"/>
        </w:rPr>
        <w:t>Rio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84464">
        <w:rPr>
          <w:rFonts w:ascii="Times New Roman" w:hAnsi="Times New Roman"/>
          <w:sz w:val="24"/>
          <w:szCs w:val="24"/>
        </w:rPr>
        <w:t>de</w:t>
      </w:r>
      <w:proofErr w:type="gramEnd"/>
      <w:r w:rsidRPr="00484464">
        <w:rPr>
          <w:rFonts w:ascii="Times New Roman" w:hAnsi="Times New Roman"/>
          <w:sz w:val="24"/>
          <w:szCs w:val="24"/>
        </w:rPr>
        <w:t xml:space="preserve"> Janeiro – IESP-UERJ, Brasil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Liana Maria Reis,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Luciana Teixeira de Andrade,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</w:t>
      </w:r>
      <w:proofErr w:type="spellStart"/>
      <w:r w:rsidRPr="00484464">
        <w:rPr>
          <w:rFonts w:ascii="Times New Roman" w:hAnsi="Times New Roman"/>
          <w:sz w:val="24"/>
          <w:szCs w:val="24"/>
        </w:rPr>
        <w:t>Lucilia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de Almeida Neves Delgado, Universidade de Brasília - UNB,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Luiz Claudio Duarte, Universidade Federal Fluminense - UFF,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Magda Maria </w:t>
      </w:r>
      <w:proofErr w:type="spellStart"/>
      <w:r w:rsidRPr="00484464">
        <w:rPr>
          <w:rFonts w:ascii="Times New Roman" w:hAnsi="Times New Roman"/>
          <w:sz w:val="24"/>
          <w:szCs w:val="24"/>
        </w:rPr>
        <w:t>Bello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de Almeida Neves, PUC Minas,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lastRenderedPageBreak/>
        <w:t xml:space="preserve">Dr. Marco Antônio da Silveira, USCS,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Maria </w:t>
      </w:r>
      <w:proofErr w:type="spellStart"/>
      <w:r w:rsidRPr="00484464">
        <w:rPr>
          <w:rFonts w:ascii="Times New Roman" w:hAnsi="Times New Roman"/>
          <w:sz w:val="24"/>
          <w:szCs w:val="24"/>
        </w:rPr>
        <w:t>Angelica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Zubaran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Universidade Luterana do Brasil - ULBRA,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Maria Celina Soares D'Araujo, PUC-Rio,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Maria Silvia Casagrande Beozzo </w:t>
      </w:r>
      <w:proofErr w:type="spellStart"/>
      <w:r w:rsidRPr="00484464">
        <w:rPr>
          <w:rFonts w:ascii="Times New Roman" w:hAnsi="Times New Roman"/>
          <w:sz w:val="24"/>
          <w:szCs w:val="24"/>
        </w:rPr>
        <w:t>Bassanezi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UNICAMP,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</w:t>
      </w:r>
      <w:proofErr w:type="spellStart"/>
      <w:r w:rsidRPr="00484464">
        <w:rPr>
          <w:rFonts w:ascii="Times New Roman" w:hAnsi="Times New Roman"/>
          <w:sz w:val="24"/>
          <w:szCs w:val="24"/>
        </w:rPr>
        <w:t>Marluza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Marques </w:t>
      </w:r>
      <w:proofErr w:type="spellStart"/>
      <w:r w:rsidRPr="00484464">
        <w:rPr>
          <w:rFonts w:ascii="Times New Roman" w:hAnsi="Times New Roman"/>
          <w:sz w:val="24"/>
          <w:szCs w:val="24"/>
        </w:rPr>
        <w:t>Harres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Universidade do vale do Rio dos Sinos - UNISINOS,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Olavo Pereira Soares, Universidade Federal de Alfenas - UNIFAL,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Renata Rodrigues </w:t>
      </w:r>
      <w:proofErr w:type="spellStart"/>
      <w:r w:rsidRPr="00484464">
        <w:rPr>
          <w:rFonts w:ascii="Times New Roman" w:hAnsi="Times New Roman"/>
          <w:sz w:val="24"/>
          <w:szCs w:val="24"/>
        </w:rPr>
        <w:t>Vereza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Universidade Federal Fluminense - UFF,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Dr. Roberto Luís de Melo Monte-</w:t>
      </w:r>
      <w:proofErr w:type="spellStart"/>
      <w:r w:rsidRPr="00484464">
        <w:rPr>
          <w:rFonts w:ascii="Times New Roman" w:hAnsi="Times New Roman"/>
          <w:sz w:val="24"/>
          <w:szCs w:val="24"/>
        </w:rPr>
        <w:t>Mór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464">
        <w:rPr>
          <w:rFonts w:ascii="Times New Roman" w:hAnsi="Times New Roman"/>
          <w:sz w:val="24"/>
          <w:szCs w:val="24"/>
        </w:rPr>
        <w:t>Cedeplar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/Face/UFMG,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Rodrigo </w:t>
      </w:r>
      <w:proofErr w:type="spellStart"/>
      <w:r w:rsidRPr="00484464">
        <w:rPr>
          <w:rFonts w:ascii="Times New Roman" w:hAnsi="Times New Roman"/>
          <w:sz w:val="24"/>
          <w:szCs w:val="24"/>
        </w:rPr>
        <w:t>Patto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Sá Motta, UFMG,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Sérgio Odilon </w:t>
      </w:r>
      <w:proofErr w:type="spellStart"/>
      <w:r w:rsidRPr="00484464">
        <w:rPr>
          <w:rFonts w:ascii="Times New Roman" w:hAnsi="Times New Roman"/>
          <w:sz w:val="24"/>
          <w:szCs w:val="24"/>
        </w:rPr>
        <w:t>Nadalin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, UFPR,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Dr.ª Solange Pereira da Rocha, Universidade Federal da Paraíba - UFPB,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Pr="00484464">
        <w:rPr>
          <w:rFonts w:ascii="Times New Roman" w:hAnsi="Times New Roman"/>
          <w:sz w:val="24"/>
          <w:szCs w:val="24"/>
        </w:rPr>
        <w:t>Tarcisio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Rodrigues Botelho, UFMG, </w:t>
      </w:r>
      <w:proofErr w:type="gramStart"/>
      <w:r w:rsidRPr="00484464">
        <w:rPr>
          <w:rFonts w:ascii="Times New Roman" w:hAnsi="Times New Roman"/>
          <w:sz w:val="24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Revisão de Texto/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Text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Review</w:t>
      </w:r>
      <w:proofErr w:type="spellEnd"/>
    </w:p>
    <w:p w:rsidR="0074405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Dr.ª Daniella Lopes Dias Ignácio Rodrigues</w:t>
      </w:r>
    </w:p>
    <w:p w:rsidR="00087DF4" w:rsidRPr="00087DF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Ev’Angela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Barros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Normatização e Diagramação de Texto/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Text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normalization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and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layout</w:t>
      </w:r>
    </w:p>
    <w:p w:rsidR="00744054" w:rsidRPr="00087DF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. Júlia Calvo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Estagiários / Trainees</w:t>
      </w:r>
    </w:p>
    <w:p w:rsidR="00744054" w:rsidRPr="0048446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Leonardo Henrique Alves de Lima Nascimento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Departamento de História/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History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Department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Me. </w:t>
      </w:r>
      <w:proofErr w:type="spellStart"/>
      <w:r w:rsidRPr="00484464">
        <w:rPr>
          <w:rFonts w:ascii="Times New Roman" w:hAnsi="Times New Roman"/>
          <w:sz w:val="24"/>
          <w:szCs w:val="24"/>
        </w:rPr>
        <w:t>Jacyra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Antunes Parreiras (Coordenador/ </w:t>
      </w:r>
      <w:proofErr w:type="spellStart"/>
      <w:r w:rsidRPr="00484464">
        <w:rPr>
          <w:rFonts w:ascii="Times New Roman" w:hAnsi="Times New Roman"/>
          <w:sz w:val="24"/>
          <w:szCs w:val="24"/>
        </w:rPr>
        <w:t>Coordinator</w:t>
      </w:r>
      <w:proofErr w:type="spellEnd"/>
      <w:r w:rsidRPr="00484464">
        <w:rPr>
          <w:rFonts w:ascii="Times New Roman" w:hAnsi="Times New Roman"/>
          <w:sz w:val="24"/>
          <w:szCs w:val="24"/>
        </w:rPr>
        <w:t>)</w:t>
      </w:r>
    </w:p>
    <w:p w:rsidR="0074405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Dr.ª Julia Calvo</w:t>
      </w:r>
    </w:p>
    <w:p w:rsidR="00087DF4" w:rsidRPr="0048446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Instituto de Ciências Humanas 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Institute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of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Humanities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Carla Ferreti Santiago (Diretora/ </w:t>
      </w:r>
      <w:proofErr w:type="spellStart"/>
      <w:r w:rsidRPr="00484464">
        <w:rPr>
          <w:rFonts w:ascii="Times New Roman" w:hAnsi="Times New Roman"/>
          <w:sz w:val="24"/>
          <w:szCs w:val="24"/>
        </w:rPr>
        <w:t>Director</w:t>
      </w:r>
      <w:proofErr w:type="spellEnd"/>
      <w:r w:rsidRPr="00484464">
        <w:rPr>
          <w:rFonts w:ascii="Times New Roman" w:hAnsi="Times New Roman"/>
          <w:sz w:val="24"/>
          <w:szCs w:val="24"/>
        </w:rPr>
        <w:t>)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Editora PUC Minas / PUC Minas </w:t>
      </w:r>
      <w:proofErr w:type="spellStart"/>
      <w:r w:rsidRPr="00484464">
        <w:rPr>
          <w:rFonts w:ascii="Times New Roman" w:hAnsi="Times New Roman"/>
          <w:sz w:val="24"/>
          <w:szCs w:val="24"/>
        </w:rPr>
        <w:t>Publishing</w:t>
      </w:r>
      <w:proofErr w:type="spellEnd"/>
      <w:r w:rsidRPr="004844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</w:rPr>
        <w:t>House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Indexadores/bases de dados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- PORTAL DE PERIÓDICOS DA CAPES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E-Revist@s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>- LATINDEX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 xml:space="preserve">- DOAJ (Directory of Open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Acess</w:t>
      </w:r>
      <w:proofErr w:type="spellEnd"/>
      <w:r w:rsidRPr="00484464">
        <w:rPr>
          <w:rFonts w:ascii="Times New Roman" w:hAnsi="Times New Roman"/>
          <w:sz w:val="24"/>
          <w:szCs w:val="24"/>
          <w:lang w:val="en-US"/>
        </w:rPr>
        <w:t xml:space="preserve"> Journals)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>- PKP (Public Knowledge Project)/ Open Archives Harvester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- DIADORIM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 xml:space="preserve">- ICAP (Indexação Compartilhada de Artigos de Periódicos da Rede </w:t>
      </w:r>
      <w:proofErr w:type="spellStart"/>
      <w:r w:rsidRPr="00484464">
        <w:rPr>
          <w:rFonts w:ascii="Times New Roman" w:hAnsi="Times New Roman"/>
          <w:sz w:val="24"/>
          <w:szCs w:val="24"/>
        </w:rPr>
        <w:t>Pergamum</w:t>
      </w:r>
      <w:proofErr w:type="spellEnd"/>
      <w:r w:rsidRPr="00484464">
        <w:rPr>
          <w:rFonts w:ascii="Times New Roman" w:hAnsi="Times New Roman"/>
          <w:sz w:val="24"/>
          <w:szCs w:val="24"/>
        </w:rPr>
        <w:t>)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- SUMÁRIOS.org. (Sumários de Revistas Brasileiras – FUNPEC-RP</w:t>
      </w:r>
      <w:proofErr w:type="gramStart"/>
      <w:r w:rsidRPr="00484464">
        <w:rPr>
          <w:rFonts w:ascii="Times New Roman" w:hAnsi="Times New Roman"/>
          <w:sz w:val="24"/>
          <w:szCs w:val="24"/>
        </w:rPr>
        <w:t>)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LivRe</w:t>
      </w:r>
      <w:proofErr w:type="spellEnd"/>
      <w:r w:rsidRPr="00484464">
        <w:rPr>
          <w:rFonts w:ascii="Times New Roman" w:hAnsi="Times New Roman"/>
          <w:sz w:val="24"/>
          <w:szCs w:val="24"/>
          <w:lang w:val="en-US"/>
        </w:rPr>
        <w:t>!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>- REDIB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>- SEER/IBICT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JournalTOCs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84464">
        <w:rPr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Elektronische</w:t>
      </w:r>
      <w:proofErr w:type="spellEnd"/>
      <w:r w:rsidRPr="0048446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84464">
        <w:rPr>
          <w:rFonts w:ascii="Times New Roman" w:hAnsi="Times New Roman"/>
          <w:sz w:val="24"/>
          <w:szCs w:val="24"/>
          <w:lang w:val="en-US"/>
        </w:rPr>
        <w:t>Zeitschriftenbibliothek</w:t>
      </w:r>
      <w:proofErr w:type="spellEnd"/>
      <w:r w:rsidRPr="00484464">
        <w:rPr>
          <w:rFonts w:ascii="Times New Roman" w:hAnsi="Times New Roman"/>
          <w:sz w:val="24"/>
          <w:szCs w:val="24"/>
          <w:lang w:val="en-US"/>
        </w:rPr>
        <w:t xml:space="preserve"> EZB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87DF4" w:rsidRDefault="00087DF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lastRenderedPageBreak/>
        <w:t>Missão</w:t>
      </w:r>
    </w:p>
    <w:p w:rsidR="00744054" w:rsidRPr="00087DF4" w:rsidRDefault="00744054" w:rsidP="0074405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087DF4">
        <w:rPr>
          <w:rFonts w:ascii="Times New Roman" w:hAnsi="Times New Roman"/>
          <w:szCs w:val="24"/>
        </w:rPr>
        <w:t>Os Cadernos de História tem por missão veicular trabalhos científicos que contribuam para o avanço da pesquisa, especialmente na área de História e áreas afins, da formação acadêmica crítica e integral, aberta ao diálogo, à perspectiva interdisciplinar e à pluralidade de ideias. A revista publica artigos originais de mestres e doutores vinculados institucionalmente a instituições de ensino superior e programas de pós-graduação, bem como, textos na forma de ensaio bibliográfico, comunicação, conferência, depoimento e entrevista, nota de pesquisa, resenha e tradução na área de História e demais áreas afins. Os Cadernos de História publicam textos inéditos em Português, Espanhol e Inglês. Trabalhos em outras línguas</w:t>
      </w:r>
      <w:proofErr w:type="gramStart"/>
      <w:r w:rsidRPr="00087DF4">
        <w:rPr>
          <w:rFonts w:ascii="Times New Roman" w:hAnsi="Times New Roman"/>
          <w:szCs w:val="24"/>
        </w:rPr>
        <w:t>, se forem</w:t>
      </w:r>
      <w:proofErr w:type="gramEnd"/>
      <w:r w:rsidRPr="00087DF4">
        <w:rPr>
          <w:rFonts w:ascii="Times New Roman" w:hAnsi="Times New Roman"/>
          <w:szCs w:val="24"/>
        </w:rPr>
        <w:t xml:space="preserve"> aceitos, serão traduzidos para o português. Os trabalhos são submetidos ao </w:t>
      </w:r>
      <w:proofErr w:type="spellStart"/>
      <w:r w:rsidRPr="00087DF4">
        <w:rPr>
          <w:rFonts w:ascii="Times New Roman" w:hAnsi="Times New Roman"/>
          <w:szCs w:val="24"/>
        </w:rPr>
        <w:t>check</w:t>
      </w:r>
      <w:proofErr w:type="spellEnd"/>
      <w:r w:rsidRPr="00087DF4">
        <w:rPr>
          <w:rFonts w:ascii="Times New Roman" w:hAnsi="Times New Roman"/>
          <w:szCs w:val="24"/>
        </w:rPr>
        <w:t xml:space="preserve"> </w:t>
      </w:r>
      <w:proofErr w:type="spellStart"/>
      <w:r w:rsidRPr="00087DF4">
        <w:rPr>
          <w:rFonts w:ascii="Times New Roman" w:hAnsi="Times New Roman"/>
          <w:szCs w:val="24"/>
        </w:rPr>
        <w:t>list</w:t>
      </w:r>
      <w:proofErr w:type="spellEnd"/>
      <w:r w:rsidRPr="00087DF4">
        <w:rPr>
          <w:rFonts w:ascii="Times New Roman" w:hAnsi="Times New Roman"/>
          <w:szCs w:val="24"/>
        </w:rPr>
        <w:t xml:space="preserve"> das normas da revista, à pré-avaliação de membros da Comissão Editorial e, se aprovados, são enviados à avaliação externa. Artigos científicos, comunicações e ensaios bibliográficos são encaminhados para dois (2) avaliadores ad hoc (</w:t>
      </w:r>
      <w:proofErr w:type="spellStart"/>
      <w:r w:rsidRPr="00087DF4">
        <w:rPr>
          <w:rFonts w:ascii="Times New Roman" w:hAnsi="Times New Roman"/>
          <w:szCs w:val="24"/>
        </w:rPr>
        <w:t>peer</w:t>
      </w:r>
      <w:proofErr w:type="spellEnd"/>
      <w:r w:rsidRPr="00087DF4">
        <w:rPr>
          <w:rFonts w:ascii="Times New Roman" w:hAnsi="Times New Roman"/>
          <w:szCs w:val="24"/>
        </w:rPr>
        <w:t xml:space="preserve"> </w:t>
      </w:r>
      <w:proofErr w:type="spellStart"/>
      <w:r w:rsidRPr="00087DF4">
        <w:rPr>
          <w:rFonts w:ascii="Times New Roman" w:hAnsi="Times New Roman"/>
          <w:szCs w:val="24"/>
        </w:rPr>
        <w:t>review</w:t>
      </w:r>
      <w:proofErr w:type="spellEnd"/>
      <w:r w:rsidRPr="00087DF4">
        <w:rPr>
          <w:rFonts w:ascii="Times New Roman" w:hAnsi="Times New Roman"/>
          <w:szCs w:val="24"/>
        </w:rPr>
        <w:t xml:space="preserve">, </w:t>
      </w:r>
      <w:proofErr w:type="spellStart"/>
      <w:proofErr w:type="gramStart"/>
      <w:r w:rsidRPr="00087DF4">
        <w:rPr>
          <w:rFonts w:ascii="Times New Roman" w:hAnsi="Times New Roman"/>
          <w:szCs w:val="24"/>
        </w:rPr>
        <w:t>double</w:t>
      </w:r>
      <w:proofErr w:type="gramEnd"/>
      <w:r w:rsidRPr="00087DF4">
        <w:rPr>
          <w:rFonts w:ascii="Times New Roman" w:hAnsi="Times New Roman"/>
          <w:szCs w:val="24"/>
        </w:rPr>
        <w:t>-blind</w:t>
      </w:r>
      <w:proofErr w:type="spellEnd"/>
      <w:r w:rsidRPr="00087DF4">
        <w:rPr>
          <w:rFonts w:ascii="Times New Roman" w:hAnsi="Times New Roman"/>
          <w:szCs w:val="24"/>
        </w:rPr>
        <w:t xml:space="preserve"> </w:t>
      </w:r>
      <w:proofErr w:type="spellStart"/>
      <w:r w:rsidRPr="00087DF4">
        <w:rPr>
          <w:rFonts w:ascii="Times New Roman" w:hAnsi="Times New Roman"/>
          <w:szCs w:val="24"/>
        </w:rPr>
        <w:t>review</w:t>
      </w:r>
      <w:proofErr w:type="spellEnd"/>
      <w:r w:rsidRPr="00087DF4">
        <w:rPr>
          <w:rFonts w:ascii="Times New Roman" w:hAnsi="Times New Roman"/>
          <w:szCs w:val="24"/>
        </w:rPr>
        <w:t xml:space="preserve">). Aceitam-se textos em formato </w:t>
      </w:r>
      <w:proofErr w:type="spellStart"/>
      <w:proofErr w:type="gramStart"/>
      <w:r w:rsidRPr="00087DF4">
        <w:rPr>
          <w:rFonts w:ascii="Times New Roman" w:hAnsi="Times New Roman"/>
          <w:szCs w:val="24"/>
        </w:rPr>
        <w:t>word</w:t>
      </w:r>
      <w:proofErr w:type="spellEnd"/>
      <w:proofErr w:type="gramEnd"/>
      <w:r w:rsidRPr="00087DF4">
        <w:rPr>
          <w:rFonts w:ascii="Times New Roman" w:hAnsi="Times New Roman"/>
          <w:szCs w:val="24"/>
        </w:rPr>
        <w:t xml:space="preserve"> (</w:t>
      </w:r>
      <w:proofErr w:type="spellStart"/>
      <w:r w:rsidRPr="00087DF4">
        <w:rPr>
          <w:rFonts w:ascii="Times New Roman" w:hAnsi="Times New Roman"/>
          <w:szCs w:val="24"/>
        </w:rPr>
        <w:t>doc</w:t>
      </w:r>
      <w:proofErr w:type="spellEnd"/>
      <w:r w:rsidRPr="00087DF4">
        <w:rPr>
          <w:rFonts w:ascii="Times New Roman" w:hAnsi="Times New Roman"/>
          <w:szCs w:val="24"/>
        </w:rPr>
        <w:t xml:space="preserve"> ou </w:t>
      </w:r>
      <w:proofErr w:type="spellStart"/>
      <w:r w:rsidRPr="00087DF4">
        <w:rPr>
          <w:rFonts w:ascii="Times New Roman" w:hAnsi="Times New Roman"/>
          <w:szCs w:val="24"/>
        </w:rPr>
        <w:t>docx</w:t>
      </w:r>
      <w:proofErr w:type="spellEnd"/>
      <w:r w:rsidRPr="00087DF4">
        <w:rPr>
          <w:rFonts w:ascii="Times New Roman" w:hAnsi="Times New Roman"/>
          <w:szCs w:val="24"/>
        </w:rPr>
        <w:t>): artigos e ensaios bibliográficos entre 15 e 25 laudas (aproximadamente entre 40.000 e 60.000 caracteres com espaços), comunicações entre 7 e 15 laudas (aproximadamente entre 20.000 e 40.000 caracteres com espaços) e resenhas com no máximo 5 laudas (15.000 caracteres com espaços). Os textos maiores serão avaliados pela Comissão Editorial e solicita-se esse registro na submissão.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48446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484464">
        <w:rPr>
          <w:rFonts w:ascii="Times New Roman" w:hAnsi="Times New Roman"/>
          <w:b/>
          <w:sz w:val="28"/>
          <w:szCs w:val="24"/>
        </w:rPr>
        <w:t>ISSN: 2237-8871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Prefixo DOI</w:t>
      </w:r>
      <w:r w:rsidRPr="00484464">
        <w:rPr>
          <w:rFonts w:ascii="Times New Roman" w:hAnsi="Times New Roman"/>
          <w:sz w:val="24"/>
          <w:szCs w:val="24"/>
        </w:rPr>
        <w:t>: 10.5752/P.2237-8871</w:t>
      </w:r>
    </w:p>
    <w:p w:rsidR="00955885" w:rsidRPr="00484464" w:rsidRDefault="00955885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Submissão de textos e orientações para autores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84464">
        <w:rPr>
          <w:rFonts w:ascii="Times New Roman" w:hAnsi="Times New Roman"/>
          <w:b/>
          <w:sz w:val="24"/>
          <w:szCs w:val="24"/>
          <w:lang w:val="en-US"/>
        </w:rPr>
        <w:t>Submissions and guidelines for authors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484464">
        <w:rPr>
          <w:rFonts w:ascii="Times New Roman" w:hAnsi="Times New Roman"/>
          <w:szCs w:val="24"/>
          <w:lang w:val="en-US"/>
        </w:rPr>
        <w:t>http://periodicos.pucminas.br/index.php/cadernoshistoria/about/submissions#onlineSubmissions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 xml:space="preserve">Outras informações/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Other</w:t>
      </w:r>
      <w:proofErr w:type="spellEnd"/>
      <w:r w:rsidRPr="0048446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b/>
          <w:sz w:val="24"/>
          <w:szCs w:val="24"/>
        </w:rPr>
        <w:t>informations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proofErr w:type="gramStart"/>
      <w:r w:rsidRPr="00484464">
        <w:rPr>
          <w:rFonts w:ascii="Times New Roman" w:hAnsi="Times New Roman"/>
          <w:szCs w:val="24"/>
        </w:rPr>
        <w:t>http://periodicos.pucminas.br/index.</w:t>
      </w:r>
      <w:proofErr w:type="gramEnd"/>
      <w:r w:rsidRPr="00484464">
        <w:rPr>
          <w:rFonts w:ascii="Times New Roman" w:hAnsi="Times New Roman"/>
          <w:szCs w:val="24"/>
        </w:rPr>
        <w:t>php/cadernoshistoria/about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 xml:space="preserve">Endereço eletrônico/ </w:t>
      </w:r>
      <w:proofErr w:type="spellStart"/>
      <w:r w:rsidRPr="00484464">
        <w:rPr>
          <w:rFonts w:ascii="Times New Roman" w:hAnsi="Times New Roman"/>
          <w:szCs w:val="24"/>
        </w:rPr>
        <w:t>Electronic</w:t>
      </w:r>
      <w:proofErr w:type="spellEnd"/>
      <w:r w:rsidRPr="00484464">
        <w:rPr>
          <w:rFonts w:ascii="Times New Roman" w:hAnsi="Times New Roman"/>
          <w:szCs w:val="24"/>
        </w:rPr>
        <w:t xml:space="preserve"> </w:t>
      </w:r>
      <w:proofErr w:type="spellStart"/>
      <w:r w:rsidRPr="00484464">
        <w:rPr>
          <w:rFonts w:ascii="Times New Roman" w:hAnsi="Times New Roman"/>
          <w:szCs w:val="24"/>
        </w:rPr>
        <w:t>address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 xml:space="preserve">Cadernos de História: </w:t>
      </w:r>
      <w:proofErr w:type="gramStart"/>
      <w:r w:rsidRPr="00484464">
        <w:rPr>
          <w:rFonts w:ascii="Times New Roman" w:hAnsi="Times New Roman"/>
          <w:szCs w:val="24"/>
        </w:rPr>
        <w:t>http://periodicos.pucminas.br/index.</w:t>
      </w:r>
      <w:proofErr w:type="gramEnd"/>
      <w:r w:rsidRPr="00484464">
        <w:rPr>
          <w:rFonts w:ascii="Times New Roman" w:hAnsi="Times New Roman"/>
          <w:szCs w:val="24"/>
        </w:rPr>
        <w:t>php/cadernoshistoria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>E-mail: cadernosdehistoria@pucminas.br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 xml:space="preserve">Endereço postal/ Postal </w:t>
      </w:r>
      <w:proofErr w:type="spellStart"/>
      <w:r w:rsidRPr="00484464">
        <w:rPr>
          <w:rFonts w:ascii="Times New Roman" w:hAnsi="Times New Roman"/>
          <w:szCs w:val="24"/>
        </w:rPr>
        <w:t>code</w:t>
      </w:r>
      <w:proofErr w:type="spell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 xml:space="preserve">Av. Dom José Gaspar, 500 • Prédio 26, </w:t>
      </w:r>
      <w:proofErr w:type="gramStart"/>
      <w:r w:rsidRPr="00484464">
        <w:rPr>
          <w:rFonts w:ascii="Times New Roman" w:hAnsi="Times New Roman"/>
          <w:szCs w:val="24"/>
        </w:rPr>
        <w:t>Subsolo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</w:rPr>
      </w:pPr>
      <w:r w:rsidRPr="00484464">
        <w:rPr>
          <w:rFonts w:ascii="Times New Roman" w:hAnsi="Times New Roman"/>
          <w:szCs w:val="24"/>
        </w:rPr>
        <w:t xml:space="preserve">Coração Eucarístico, Belo Horizonte, Minas Gerais - </w:t>
      </w:r>
      <w:proofErr w:type="gramStart"/>
      <w:r w:rsidRPr="00484464">
        <w:rPr>
          <w:rFonts w:ascii="Times New Roman" w:hAnsi="Times New Roman"/>
          <w:szCs w:val="24"/>
        </w:rPr>
        <w:t>Brasil</w:t>
      </w:r>
      <w:proofErr w:type="gramEnd"/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  <w:lang w:val="en-US"/>
        </w:rPr>
      </w:pPr>
      <w:proofErr w:type="gramStart"/>
      <w:r w:rsidRPr="00484464">
        <w:rPr>
          <w:rFonts w:ascii="Times New Roman" w:hAnsi="Times New Roman"/>
          <w:szCs w:val="24"/>
          <w:lang w:val="en-US"/>
        </w:rPr>
        <w:t>CEP.:</w:t>
      </w:r>
      <w:proofErr w:type="gramEnd"/>
      <w:r w:rsidRPr="00484464">
        <w:rPr>
          <w:rFonts w:ascii="Times New Roman" w:hAnsi="Times New Roman"/>
          <w:szCs w:val="24"/>
          <w:lang w:val="en-US"/>
        </w:rPr>
        <w:t xml:space="preserve"> 30535-901 </w:t>
      </w:r>
      <w:proofErr w:type="spellStart"/>
      <w:r w:rsidRPr="00484464">
        <w:rPr>
          <w:rFonts w:ascii="Times New Roman" w:hAnsi="Times New Roman"/>
          <w:szCs w:val="24"/>
          <w:lang w:val="en-US"/>
        </w:rPr>
        <w:t>Cx</w:t>
      </w:r>
      <w:proofErr w:type="spellEnd"/>
      <w:r w:rsidRPr="00484464">
        <w:rPr>
          <w:rFonts w:ascii="Times New Roman" w:hAnsi="Times New Roman"/>
          <w:szCs w:val="24"/>
          <w:lang w:val="en-US"/>
        </w:rPr>
        <w:t>. Postal: 1686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Cs w:val="24"/>
          <w:lang w:val="en-US"/>
        </w:rPr>
      </w:pPr>
      <w:proofErr w:type="spellStart"/>
      <w:r w:rsidRPr="00484464">
        <w:rPr>
          <w:rFonts w:ascii="Times New Roman" w:hAnsi="Times New Roman"/>
          <w:szCs w:val="24"/>
          <w:lang w:val="en-US"/>
        </w:rPr>
        <w:t>Fone</w:t>
      </w:r>
      <w:proofErr w:type="spellEnd"/>
      <w:r w:rsidRPr="00484464">
        <w:rPr>
          <w:rFonts w:ascii="Times New Roman" w:hAnsi="Times New Roman"/>
          <w:szCs w:val="24"/>
          <w:lang w:val="en-US"/>
        </w:rPr>
        <w:t>/ Phone: +55 (31) 3319-4010 / 3319-4383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4464">
        <w:rPr>
          <w:rFonts w:ascii="Times New Roman" w:hAnsi="Times New Roman"/>
          <w:b/>
          <w:sz w:val="24"/>
          <w:szCs w:val="24"/>
        </w:rPr>
        <w:t>Ficha Catalográfica</w:t>
      </w:r>
    </w:p>
    <w:p w:rsidR="00744054" w:rsidRPr="00484464" w:rsidRDefault="0074405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sz w:val="24"/>
          <w:szCs w:val="24"/>
        </w:rPr>
        <w:t>Elaborada pela Biblioteca da Pontifícia Universidade Católica de Minas Gerais</w:t>
      </w:r>
    </w:p>
    <w:p w:rsidR="00955885" w:rsidRPr="00484464" w:rsidRDefault="00955885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C122 Cadernos de História. – v.1, n.1 (1995-</w:t>
      </w:r>
      <w:proofErr w:type="gramStart"/>
      <w:r w:rsidRPr="00484464">
        <w:rPr>
          <w:rFonts w:ascii="Times New Roman" w:hAnsi="Times New Roman"/>
          <w:b/>
          <w:szCs w:val="24"/>
        </w:rPr>
        <w:t xml:space="preserve"> )</w:t>
      </w:r>
      <w:proofErr w:type="gramEnd"/>
      <w:r w:rsidRPr="00484464">
        <w:rPr>
          <w:rFonts w:ascii="Times New Roman" w:hAnsi="Times New Roman"/>
          <w:b/>
          <w:szCs w:val="24"/>
        </w:rPr>
        <w:t>. Belo Horizonte: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PUC Minas, 1995</w:t>
      </w:r>
      <w:proofErr w:type="gramStart"/>
      <w:r w:rsidRPr="00484464">
        <w:rPr>
          <w:rFonts w:ascii="Times New Roman" w:hAnsi="Times New Roman"/>
          <w:b/>
          <w:szCs w:val="24"/>
        </w:rPr>
        <w:t>- .</w:t>
      </w:r>
      <w:proofErr w:type="gramEnd"/>
      <w:r w:rsidR="00484464" w:rsidRPr="00484464">
        <w:rPr>
          <w:rFonts w:ascii="Times New Roman" w:hAnsi="Times New Roman"/>
          <w:b/>
          <w:szCs w:val="24"/>
        </w:rPr>
        <w:t xml:space="preserve"> </w:t>
      </w:r>
      <w:proofErr w:type="gramStart"/>
      <w:r w:rsidRPr="00484464">
        <w:rPr>
          <w:rFonts w:ascii="Times New Roman" w:hAnsi="Times New Roman"/>
          <w:b/>
          <w:szCs w:val="24"/>
        </w:rPr>
        <w:t>v.</w:t>
      </w:r>
      <w:proofErr w:type="gramEnd"/>
      <w:r w:rsidR="00484464" w:rsidRPr="00484464">
        <w:rPr>
          <w:rFonts w:ascii="Times New Roman" w:hAnsi="Times New Roman"/>
          <w:b/>
          <w:szCs w:val="24"/>
        </w:rPr>
        <w:t>19, N.31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Semestral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ISSN 1679-5636 (Impresso)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ISSN 2237-8871 (Eletrônico)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484464">
        <w:rPr>
          <w:rFonts w:ascii="Times New Roman" w:hAnsi="Times New Roman"/>
          <w:b/>
          <w:szCs w:val="24"/>
        </w:rPr>
        <w:t>1. História - Periódicos. I. Pontifícia Universidade Católica de Minas Gerais.</w:t>
      </w:r>
    </w:p>
    <w:p w:rsidR="00955885" w:rsidRPr="00484464" w:rsidRDefault="00955885" w:rsidP="005E7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484464">
        <w:rPr>
          <w:rFonts w:ascii="Times New Roman" w:hAnsi="Times New Roman"/>
          <w:b/>
          <w:szCs w:val="24"/>
        </w:rPr>
        <w:t>CDU: 93(05</w:t>
      </w:r>
      <w:r w:rsidRPr="00484464">
        <w:rPr>
          <w:rFonts w:ascii="Times New Roman" w:hAnsi="Times New Roman"/>
          <w:b/>
          <w:sz w:val="24"/>
          <w:szCs w:val="24"/>
        </w:rPr>
        <w:t>)</w:t>
      </w:r>
    </w:p>
    <w:p w:rsidR="005E7C28" w:rsidRDefault="005E7C28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7DF4" w:rsidRPr="00484464" w:rsidRDefault="00087DF4" w:rsidP="0074405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577"/>
        <w:gridCol w:w="4127"/>
      </w:tblGrid>
      <w:tr w:rsidR="00484464" w:rsidRPr="00484464" w:rsidTr="00350DE3">
        <w:tc>
          <w:tcPr>
            <w:tcW w:w="2881" w:type="dxa"/>
          </w:tcPr>
          <w:p w:rsidR="005E7C28" w:rsidRPr="00484464" w:rsidRDefault="005E7C28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rFonts w:ascii="Times New Roman" w:hAnsi="Times New Roman"/>
                <w:b/>
                <w:szCs w:val="24"/>
              </w:rPr>
              <w:lastRenderedPageBreak/>
              <w:t>Publicação:</w:t>
            </w:r>
          </w:p>
        </w:tc>
        <w:tc>
          <w:tcPr>
            <w:tcW w:w="2881" w:type="dxa"/>
          </w:tcPr>
          <w:p w:rsidR="005E7C28" w:rsidRPr="00484464" w:rsidRDefault="005E7C28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rFonts w:ascii="Times New Roman" w:hAnsi="Times New Roman"/>
                <w:b/>
                <w:szCs w:val="24"/>
              </w:rPr>
              <w:t>Filiação:</w:t>
            </w:r>
          </w:p>
        </w:tc>
        <w:tc>
          <w:tcPr>
            <w:tcW w:w="2882" w:type="dxa"/>
          </w:tcPr>
          <w:p w:rsidR="005E7C28" w:rsidRPr="00484464" w:rsidRDefault="005E7C28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rFonts w:ascii="Times New Roman" w:hAnsi="Times New Roman"/>
                <w:b/>
                <w:szCs w:val="24"/>
              </w:rPr>
              <w:t>Apoio:</w:t>
            </w:r>
          </w:p>
          <w:p w:rsidR="00350DE3" w:rsidRPr="00484464" w:rsidRDefault="00350DE3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350DE3" w:rsidRPr="00484464" w:rsidRDefault="00350DE3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84464" w:rsidRPr="00484464" w:rsidTr="00350DE3">
        <w:tc>
          <w:tcPr>
            <w:tcW w:w="2881" w:type="dxa"/>
          </w:tcPr>
          <w:p w:rsidR="005E7C28" w:rsidRPr="00484464" w:rsidRDefault="005E7C28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rFonts w:ascii="Times New Roman" w:hAnsi="Times New Roman"/>
                <w:b/>
                <w:noProof/>
                <w:szCs w:val="24"/>
                <w:lang w:eastAsia="pt-BR"/>
              </w:rPr>
              <w:drawing>
                <wp:inline distT="0" distB="0" distL="0" distR="0" wp14:anchorId="6349825F" wp14:editId="161B53A7">
                  <wp:extent cx="997200" cy="1126800"/>
                  <wp:effectExtent l="0" t="0" r="0" b="0"/>
                  <wp:docPr id="3" name="Imagem 3" descr="C:\Júlia\CADERNOS DE HISTÓRIA\SONY_32GR\BACKUP - RAFAEL PACHECO - REVISTA CADERNOS DE HISTÓRIA 27.02.2018\CADERNOS DE HISTÓRIA\INDEXAÇÃO - REVISTA\LOGO - EDITORA PUC MI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Júlia\CADERNOS DE HISTÓRIA\SONY_32GR\BACKUP - RAFAEL PACHECO - REVISTA CADERNOS DE HISTÓRIA 27.02.2018\CADERNOS DE HISTÓRIA\INDEXAÇÃO - REVISTA\LOGO - EDITORA PUC MIN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200" cy="112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="005E7C28" w:rsidRPr="00484464" w:rsidRDefault="00350DE3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noProof/>
                <w:lang w:eastAsia="pt-BR"/>
              </w:rPr>
              <w:drawing>
                <wp:inline distT="0" distB="0" distL="0" distR="0" wp14:anchorId="1EC7E648" wp14:editId="75DA2268">
                  <wp:extent cx="1440000" cy="604800"/>
                  <wp:effectExtent l="0" t="0" r="8255" b="5080"/>
                  <wp:docPr id="4" name="Imagem 4" descr="AssociaÃ§Ã£o Brasileira de Editores CientÃ­ficos â AB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ociaÃ§Ã£o Brasileira de Editores CientÃ­ficos â AB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</w:tcPr>
          <w:p w:rsidR="005E7C28" w:rsidRPr="00484464" w:rsidRDefault="005E7C28" w:rsidP="00350D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84464">
              <w:rPr>
                <w:rFonts w:ascii="Times New Roman" w:hAnsi="Times New Roman"/>
                <w:b/>
                <w:noProof/>
                <w:szCs w:val="24"/>
                <w:lang w:eastAsia="pt-BR"/>
              </w:rPr>
              <w:drawing>
                <wp:inline distT="0" distB="0" distL="0" distR="0" wp14:anchorId="15B10326" wp14:editId="42D28FE9">
                  <wp:extent cx="1252394" cy="432000"/>
                  <wp:effectExtent l="0" t="0" r="5080" b="6350"/>
                  <wp:docPr id="1" name="Imagem 1" descr="C:\Júlia\CADERNOS DE HISTÓRIA\SONY_32GR\BACKUP - RAFAEL PACHECO - REVISTA CADERNOS DE HISTÓRIA 27.02.2018\CADERNOS DE HISTÓRIA\INDEXAÇÃO - REVISTA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Júlia\CADERNOS DE HISTÓRIA\SONY_32GR\BACKUP - RAFAEL PACHECO - REVISTA CADERNOS DE HISTÓRIA 27.02.2018\CADERNOS DE HISTÓRIA\INDEXAÇÃO - REVISTA\images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83" b="29678"/>
                          <a:stretch/>
                        </pic:blipFill>
                        <pic:spPr bwMode="auto">
                          <a:xfrm>
                            <a:off x="0" y="0"/>
                            <a:ext cx="1360801" cy="46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C28" w:rsidRPr="00484464" w:rsidTr="00350DE3">
        <w:tc>
          <w:tcPr>
            <w:tcW w:w="2881" w:type="dxa"/>
          </w:tcPr>
          <w:p w:rsidR="005E7C28" w:rsidRPr="00484464" w:rsidRDefault="005E7C28" w:rsidP="007440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E7C28" w:rsidRPr="00484464" w:rsidRDefault="005E7C28" w:rsidP="007440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5E7C28" w:rsidRPr="00484464" w:rsidRDefault="005E7C28" w:rsidP="007440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84464">
              <w:rPr>
                <w:rFonts w:ascii="Times New Roman" w:hAnsi="Times New Roman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00053BF" wp14:editId="4799912A">
                  <wp:extent cx="2484000" cy="1108800"/>
                  <wp:effectExtent l="0" t="0" r="0" b="0"/>
                  <wp:docPr id="2" name="Imagem 2" descr="C:\Júlia\CADERNOS DE HISTÓRIA\SONY_32GR\BACKUP - RAFAEL PACHECO - REVISTA CADERNOS DE HISTÓRIA 27.02.2018\CADERNOS DE HISTÓRIA\INDEXAÇÃO - REVISTA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Júlia\CADERNOS DE HISTÓRIA\SONY_32GR\BACKUP - RAFAEL PACHECO - REVISTA CADERNOS DE HISTÓRIA 27.02.2018\CADERNOS DE HISTÓRIA\INDEXAÇÃO - REVISTA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C28" w:rsidRPr="00484464" w:rsidRDefault="005E7C28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7C28" w:rsidRPr="00484464" w:rsidRDefault="005E7C28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7C28" w:rsidRPr="00484464" w:rsidRDefault="005E7C28" w:rsidP="007440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7C28" w:rsidRPr="00484464" w:rsidRDefault="005E7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E7C28" w:rsidRPr="004844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54"/>
    <w:rsid w:val="00087DF4"/>
    <w:rsid w:val="00096062"/>
    <w:rsid w:val="00350DE3"/>
    <w:rsid w:val="00484464"/>
    <w:rsid w:val="004F36EB"/>
    <w:rsid w:val="005E7C28"/>
    <w:rsid w:val="00744054"/>
    <w:rsid w:val="00896E95"/>
    <w:rsid w:val="00955885"/>
    <w:rsid w:val="00F7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885"/>
    <w:pPr>
      <w:ind w:left="720"/>
      <w:contextualSpacing/>
    </w:pPr>
  </w:style>
  <w:style w:type="table" w:styleId="Tabelacomgrade">
    <w:name w:val="Table Grid"/>
    <w:basedOn w:val="Tabelanormal"/>
    <w:uiPriority w:val="59"/>
    <w:rsid w:val="005E7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7C2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885"/>
    <w:pPr>
      <w:ind w:left="720"/>
      <w:contextualSpacing/>
    </w:pPr>
  </w:style>
  <w:style w:type="table" w:styleId="Tabelacomgrade">
    <w:name w:val="Table Grid"/>
    <w:basedOn w:val="Tabelanormal"/>
    <w:uiPriority w:val="59"/>
    <w:rsid w:val="005E7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7C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1087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CEDRO</dc:creator>
  <cp:lastModifiedBy>ICH/História/Estágio</cp:lastModifiedBy>
  <cp:revision>2</cp:revision>
  <cp:lastPrinted>2019-05-16T22:03:00Z</cp:lastPrinted>
  <dcterms:created xsi:type="dcterms:W3CDTF">2020-03-04T17:21:00Z</dcterms:created>
  <dcterms:modified xsi:type="dcterms:W3CDTF">2020-03-04T17:21:00Z</dcterms:modified>
</cp:coreProperties>
</file>