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65E" w:rsidRPr="008E165E" w:rsidRDefault="00AD0347" w:rsidP="008E165E">
      <w:pPr>
        <w:pStyle w:val="NormalWeb"/>
        <w:spacing w:before="240" w:beforeAutospacing="0" w:after="240" w:afterAutospacing="0" w:line="360" w:lineRule="auto"/>
        <w:jc w:val="both"/>
        <w:rPr>
          <w:b/>
        </w:rPr>
      </w:pPr>
      <w:r>
        <w:rPr>
          <w:b/>
        </w:rPr>
        <w:t xml:space="preserve">APROXIMAÇÃO ENTRE OS </w:t>
      </w:r>
      <w:r w:rsidRPr="00F60769">
        <w:rPr>
          <w:b/>
        </w:rPr>
        <w:t xml:space="preserve">PAÍSES DOS BRICS: UMA ANÁLISE </w:t>
      </w:r>
      <w:r w:rsidR="008B4B77">
        <w:rPr>
          <w:b/>
        </w:rPr>
        <w:t xml:space="preserve">COMPARATIVA </w:t>
      </w:r>
      <w:r w:rsidRPr="00F60769">
        <w:rPr>
          <w:b/>
        </w:rPr>
        <w:t>DA</w:t>
      </w:r>
      <w:r w:rsidR="008B32B6">
        <w:rPr>
          <w:b/>
        </w:rPr>
        <w:t xml:space="preserve"> </w:t>
      </w:r>
      <w:r w:rsidR="008B4B77">
        <w:rPr>
          <w:b/>
        </w:rPr>
        <w:t xml:space="preserve">RELAÇÃO ENTRE </w:t>
      </w:r>
      <w:r w:rsidRPr="00F60769">
        <w:rPr>
          <w:b/>
        </w:rPr>
        <w:t>BRASIL E RÚSSIA</w:t>
      </w:r>
      <w:r>
        <w:t xml:space="preserve"> </w:t>
      </w:r>
    </w:p>
    <w:p w:rsidR="00534452" w:rsidRPr="008E165E" w:rsidRDefault="00F7683E" w:rsidP="008B4B77">
      <w:pPr>
        <w:spacing w:after="0" w:line="360" w:lineRule="auto"/>
        <w:rPr>
          <w:rFonts w:ascii="Times New Roman" w:hAnsi="Times New Roman" w:cs="Times New Roman"/>
          <w:b/>
          <w:sz w:val="24"/>
          <w:szCs w:val="24"/>
        </w:rPr>
      </w:pPr>
      <w:r>
        <w:rPr>
          <w:rFonts w:ascii="Times New Roman" w:hAnsi="Times New Roman" w:cs="Times New Roman"/>
          <w:b/>
          <w:sz w:val="24"/>
          <w:szCs w:val="24"/>
        </w:rPr>
        <w:t>Resumo</w:t>
      </w:r>
    </w:p>
    <w:p w:rsidR="004148E5" w:rsidRDefault="008B32B6" w:rsidP="008B4B77">
      <w:pPr>
        <w:spacing w:after="0" w:line="360" w:lineRule="auto"/>
        <w:jc w:val="both"/>
        <w:rPr>
          <w:rFonts w:ascii="Times New Roman" w:hAnsi="Times New Roman" w:cs="Times New Roman"/>
          <w:sz w:val="24"/>
          <w:szCs w:val="24"/>
        </w:rPr>
      </w:pPr>
      <w:r w:rsidRPr="00BE6A18">
        <w:rPr>
          <w:rFonts w:ascii="Times New Roman" w:hAnsi="Times New Roman" w:cs="Times New Roman"/>
          <w:color w:val="FF0000"/>
          <w:sz w:val="24"/>
          <w:szCs w:val="24"/>
        </w:rPr>
        <w:tab/>
      </w:r>
      <w:r w:rsidR="004148E5">
        <w:rPr>
          <w:rFonts w:ascii="Times New Roman" w:hAnsi="Times New Roman" w:cs="Times New Roman"/>
          <w:sz w:val="24"/>
          <w:szCs w:val="24"/>
        </w:rPr>
        <w:t xml:space="preserve">Este estudo </w:t>
      </w:r>
      <w:r w:rsidRPr="00DD24BB">
        <w:rPr>
          <w:rFonts w:ascii="Times New Roman" w:hAnsi="Times New Roman" w:cs="Times New Roman"/>
          <w:sz w:val="24"/>
          <w:szCs w:val="24"/>
        </w:rPr>
        <w:t>tem como intuito abordar, por meio de fontes oficiais e artigos científicos da área</w:t>
      </w:r>
      <w:r w:rsidR="00000701">
        <w:rPr>
          <w:rFonts w:ascii="Times New Roman" w:hAnsi="Times New Roman" w:cs="Times New Roman"/>
          <w:sz w:val="24"/>
          <w:szCs w:val="24"/>
        </w:rPr>
        <w:t xml:space="preserve"> de política internacional</w:t>
      </w:r>
      <w:r w:rsidRPr="00DD24BB">
        <w:rPr>
          <w:rFonts w:ascii="Times New Roman" w:hAnsi="Times New Roman" w:cs="Times New Roman"/>
          <w:sz w:val="24"/>
          <w:szCs w:val="24"/>
        </w:rPr>
        <w:t xml:space="preserve">, os aspectos das relações internacionais </w:t>
      </w:r>
      <w:r w:rsidR="008E165E" w:rsidRPr="00DD24BB">
        <w:rPr>
          <w:rFonts w:ascii="Times New Roman" w:hAnsi="Times New Roman" w:cs="Times New Roman"/>
          <w:sz w:val="24"/>
          <w:szCs w:val="24"/>
        </w:rPr>
        <w:t>no que concerne o grupo</w:t>
      </w:r>
      <w:r w:rsidR="004148E5">
        <w:rPr>
          <w:rFonts w:ascii="Times New Roman" w:hAnsi="Times New Roman" w:cs="Times New Roman"/>
          <w:sz w:val="24"/>
          <w:szCs w:val="24"/>
        </w:rPr>
        <w:t xml:space="preserve"> de cooperação</w:t>
      </w:r>
      <w:r w:rsidR="008E165E" w:rsidRPr="00DD24BB">
        <w:rPr>
          <w:rFonts w:ascii="Times New Roman" w:hAnsi="Times New Roman" w:cs="Times New Roman"/>
          <w:sz w:val="24"/>
          <w:szCs w:val="24"/>
        </w:rPr>
        <w:t xml:space="preserve"> informal </w:t>
      </w:r>
      <w:r w:rsidR="004148E5">
        <w:rPr>
          <w:rFonts w:ascii="Times New Roman" w:hAnsi="Times New Roman" w:cs="Times New Roman"/>
          <w:sz w:val="24"/>
          <w:szCs w:val="24"/>
        </w:rPr>
        <w:t>formado por Brasil, Rússia, Índia, China e África do Sul, conhecido, por meio de definição criada por Jim O’Neil, c</w:t>
      </w:r>
      <w:r w:rsidR="008E165E" w:rsidRPr="00DD24BB">
        <w:rPr>
          <w:rFonts w:ascii="Times New Roman" w:hAnsi="Times New Roman" w:cs="Times New Roman"/>
          <w:sz w:val="24"/>
          <w:szCs w:val="24"/>
        </w:rPr>
        <w:t xml:space="preserve">omo BRICS. </w:t>
      </w:r>
      <w:r w:rsidR="004148E5">
        <w:rPr>
          <w:rFonts w:ascii="Times New Roman" w:hAnsi="Times New Roman" w:cs="Times New Roman"/>
          <w:sz w:val="24"/>
          <w:szCs w:val="24"/>
        </w:rPr>
        <w:t xml:space="preserve">O surgimento dos BRICS em 2001 veio para caracterizar países </w:t>
      </w:r>
      <w:r w:rsidR="00882FC8">
        <w:rPr>
          <w:rFonts w:ascii="Times New Roman" w:hAnsi="Times New Roman" w:cs="Times New Roman"/>
          <w:sz w:val="24"/>
          <w:szCs w:val="24"/>
        </w:rPr>
        <w:t xml:space="preserve">com economias </w:t>
      </w:r>
      <w:r w:rsidR="004148E5">
        <w:rPr>
          <w:rFonts w:ascii="Times New Roman" w:hAnsi="Times New Roman" w:cs="Times New Roman"/>
          <w:sz w:val="24"/>
          <w:szCs w:val="24"/>
        </w:rPr>
        <w:t>emergentes no cenário internacional com semelhanças econômicas e possuidores de dinâmicas semelhantes.</w:t>
      </w:r>
    </w:p>
    <w:p w:rsidR="008E165E" w:rsidRPr="00BE6A18" w:rsidRDefault="008E165E" w:rsidP="004148E5">
      <w:pPr>
        <w:spacing w:after="0" w:line="360" w:lineRule="auto"/>
        <w:ind w:firstLine="708"/>
        <w:jc w:val="both"/>
        <w:rPr>
          <w:rFonts w:ascii="Times New Roman" w:hAnsi="Times New Roman" w:cs="Times New Roman"/>
          <w:color w:val="FF0000"/>
          <w:sz w:val="24"/>
          <w:szCs w:val="24"/>
        </w:rPr>
      </w:pPr>
      <w:r w:rsidRPr="00DD24BB">
        <w:rPr>
          <w:rFonts w:ascii="Times New Roman" w:hAnsi="Times New Roman" w:cs="Times New Roman"/>
          <w:sz w:val="24"/>
          <w:szCs w:val="24"/>
        </w:rPr>
        <w:t xml:space="preserve">O enfoque dado aqui é </w:t>
      </w:r>
      <w:r w:rsidR="00611113">
        <w:rPr>
          <w:rFonts w:ascii="Times New Roman" w:hAnsi="Times New Roman" w:cs="Times New Roman"/>
          <w:sz w:val="24"/>
          <w:szCs w:val="24"/>
        </w:rPr>
        <w:t>sobre a</w:t>
      </w:r>
      <w:r w:rsidR="004148E5">
        <w:rPr>
          <w:rFonts w:ascii="Times New Roman" w:hAnsi="Times New Roman" w:cs="Times New Roman"/>
          <w:sz w:val="24"/>
          <w:szCs w:val="24"/>
        </w:rPr>
        <w:t xml:space="preserve"> superação do conceito inicial dos BRICS e</w:t>
      </w:r>
      <w:r w:rsidR="00000701">
        <w:rPr>
          <w:rFonts w:ascii="Times New Roman" w:hAnsi="Times New Roman" w:cs="Times New Roman"/>
          <w:sz w:val="24"/>
          <w:szCs w:val="24"/>
        </w:rPr>
        <w:t xml:space="preserve"> sua abrangência atual, além das relações entre os países que o compõem, ressaltando a </w:t>
      </w:r>
      <w:r w:rsidRPr="00DD24BB">
        <w:rPr>
          <w:rFonts w:ascii="Times New Roman" w:hAnsi="Times New Roman" w:cs="Times New Roman"/>
          <w:sz w:val="24"/>
          <w:szCs w:val="24"/>
        </w:rPr>
        <w:t xml:space="preserve">construção da política externa da Rússia </w:t>
      </w:r>
      <w:r w:rsidR="00CA61D4" w:rsidRPr="00DD24BB">
        <w:rPr>
          <w:rFonts w:ascii="Times New Roman" w:hAnsi="Times New Roman" w:cs="Times New Roman"/>
          <w:sz w:val="24"/>
          <w:szCs w:val="24"/>
        </w:rPr>
        <w:t xml:space="preserve">no período pós-soviético </w:t>
      </w:r>
      <w:r w:rsidR="004148E5">
        <w:rPr>
          <w:rFonts w:ascii="Times New Roman" w:hAnsi="Times New Roman" w:cs="Times New Roman"/>
          <w:sz w:val="24"/>
          <w:szCs w:val="24"/>
        </w:rPr>
        <w:t xml:space="preserve">e como essa </w:t>
      </w:r>
      <w:r w:rsidRPr="00DD24BB">
        <w:rPr>
          <w:rFonts w:ascii="Times New Roman" w:hAnsi="Times New Roman" w:cs="Times New Roman"/>
          <w:sz w:val="24"/>
          <w:szCs w:val="24"/>
        </w:rPr>
        <w:t>conecta</w:t>
      </w:r>
      <w:r w:rsidR="004148E5">
        <w:rPr>
          <w:rFonts w:ascii="Times New Roman" w:hAnsi="Times New Roman" w:cs="Times New Roman"/>
          <w:sz w:val="24"/>
          <w:szCs w:val="24"/>
        </w:rPr>
        <w:t xml:space="preserve"> pontos de interesse</w:t>
      </w:r>
      <w:r w:rsidRPr="00DD24BB">
        <w:rPr>
          <w:rFonts w:ascii="Times New Roman" w:hAnsi="Times New Roman" w:cs="Times New Roman"/>
          <w:sz w:val="24"/>
          <w:szCs w:val="24"/>
        </w:rPr>
        <w:t xml:space="preserve"> com a política </w:t>
      </w:r>
      <w:r w:rsidR="008B4B77">
        <w:rPr>
          <w:rFonts w:ascii="Times New Roman" w:hAnsi="Times New Roman" w:cs="Times New Roman"/>
          <w:sz w:val="24"/>
          <w:szCs w:val="24"/>
        </w:rPr>
        <w:t xml:space="preserve">externa </w:t>
      </w:r>
      <w:r w:rsidRPr="00DD24BB">
        <w:rPr>
          <w:rFonts w:ascii="Times New Roman" w:hAnsi="Times New Roman" w:cs="Times New Roman"/>
          <w:sz w:val="24"/>
          <w:szCs w:val="24"/>
        </w:rPr>
        <w:t>adotada pelo Brasil nesse cenário de integraç</w:t>
      </w:r>
      <w:r w:rsidR="00C83989" w:rsidRPr="00DD24BB">
        <w:rPr>
          <w:rFonts w:ascii="Times New Roman" w:hAnsi="Times New Roman" w:cs="Times New Roman"/>
          <w:sz w:val="24"/>
          <w:szCs w:val="24"/>
        </w:rPr>
        <w:t>ão surgido entre os</w:t>
      </w:r>
      <w:r w:rsidR="004148E5">
        <w:rPr>
          <w:rFonts w:ascii="Times New Roman" w:hAnsi="Times New Roman" w:cs="Times New Roman"/>
          <w:sz w:val="24"/>
          <w:szCs w:val="24"/>
        </w:rPr>
        <w:t xml:space="preserve"> cinco países.</w:t>
      </w:r>
    </w:p>
    <w:p w:rsidR="00611113" w:rsidRPr="00611113" w:rsidRDefault="00611113" w:rsidP="00611113">
      <w:pPr>
        <w:spacing w:before="240" w:line="360" w:lineRule="auto"/>
        <w:rPr>
          <w:rFonts w:ascii="Times New Roman" w:hAnsi="Times New Roman" w:cs="Times New Roman"/>
          <w:sz w:val="24"/>
          <w:szCs w:val="24"/>
        </w:rPr>
      </w:pPr>
      <w:r w:rsidRPr="002C7DD1">
        <w:rPr>
          <w:rFonts w:ascii="Times New Roman" w:hAnsi="Times New Roman" w:cs="Times New Roman"/>
          <w:b/>
          <w:sz w:val="24"/>
          <w:szCs w:val="24"/>
        </w:rPr>
        <w:t>Palavras-Chave:</w:t>
      </w:r>
      <w:r>
        <w:rPr>
          <w:rFonts w:ascii="Times New Roman" w:hAnsi="Times New Roman" w:cs="Times New Roman"/>
          <w:sz w:val="24"/>
          <w:szCs w:val="24"/>
        </w:rPr>
        <w:t xml:space="preserve"> Brasil; influência regional; potência; regiões; Rússia.</w:t>
      </w:r>
    </w:p>
    <w:p w:rsidR="002C7DD1" w:rsidRPr="002C7DD1" w:rsidRDefault="002C7DD1" w:rsidP="008B4B77">
      <w:pPr>
        <w:spacing w:before="240" w:after="0" w:line="360" w:lineRule="auto"/>
        <w:jc w:val="both"/>
        <w:rPr>
          <w:rFonts w:ascii="Times New Roman" w:hAnsi="Times New Roman" w:cs="Times New Roman"/>
          <w:b/>
          <w:i/>
          <w:sz w:val="24"/>
          <w:szCs w:val="24"/>
          <w:lang w:val="en-US"/>
        </w:rPr>
      </w:pPr>
      <w:r w:rsidRPr="002C7DD1">
        <w:rPr>
          <w:rFonts w:ascii="Times New Roman" w:hAnsi="Times New Roman" w:cs="Times New Roman"/>
          <w:b/>
          <w:i/>
          <w:sz w:val="24"/>
          <w:szCs w:val="24"/>
          <w:lang w:val="en-US"/>
        </w:rPr>
        <w:t>Abstract:</w:t>
      </w:r>
    </w:p>
    <w:p w:rsidR="002C7DD1" w:rsidRPr="002C7DD1" w:rsidRDefault="002C7DD1" w:rsidP="008B4B77">
      <w:pPr>
        <w:spacing w:after="0" w:line="360" w:lineRule="auto"/>
        <w:ind w:firstLine="708"/>
        <w:jc w:val="both"/>
        <w:rPr>
          <w:rFonts w:ascii="Times New Roman" w:hAnsi="Times New Roman" w:cs="Times New Roman"/>
          <w:b/>
          <w:i/>
          <w:sz w:val="24"/>
          <w:szCs w:val="24"/>
          <w:lang w:val="en-US"/>
        </w:rPr>
      </w:pPr>
      <w:r w:rsidRPr="002C7DD1">
        <w:rPr>
          <w:rFonts w:ascii="Times New Roman" w:hAnsi="Times New Roman" w:cs="Times New Roman"/>
          <w:sz w:val="24"/>
          <w:szCs w:val="24"/>
          <w:lang w:val="en-US"/>
        </w:rPr>
        <w:t xml:space="preserve">This research suggests aspects of international relations through official sources and scientific articles in the foreign policy area </w:t>
      </w:r>
      <w:r w:rsidR="00611113">
        <w:rPr>
          <w:rFonts w:ascii="Times New Roman" w:hAnsi="Times New Roman" w:cs="Times New Roman"/>
          <w:sz w:val="24"/>
          <w:szCs w:val="24"/>
          <w:lang w:val="en-US"/>
        </w:rPr>
        <w:t xml:space="preserve">on </w:t>
      </w:r>
      <w:r w:rsidRPr="002C7DD1">
        <w:rPr>
          <w:rFonts w:ascii="Times New Roman" w:hAnsi="Times New Roman" w:cs="Times New Roman"/>
          <w:sz w:val="24"/>
          <w:szCs w:val="24"/>
          <w:lang w:val="en-US"/>
        </w:rPr>
        <w:t>th</w:t>
      </w:r>
      <w:r w:rsidR="00332623">
        <w:rPr>
          <w:rFonts w:ascii="Times New Roman" w:hAnsi="Times New Roman" w:cs="Times New Roman"/>
          <w:sz w:val="24"/>
          <w:szCs w:val="24"/>
          <w:lang w:val="en-US"/>
        </w:rPr>
        <w:t>e informal cooperation group composed</w:t>
      </w:r>
      <w:r w:rsidRPr="002C7DD1">
        <w:rPr>
          <w:rFonts w:ascii="Times New Roman" w:hAnsi="Times New Roman" w:cs="Times New Roman"/>
          <w:sz w:val="24"/>
          <w:szCs w:val="24"/>
          <w:lang w:val="en-US"/>
        </w:rPr>
        <w:t xml:space="preserve"> by Brazil, Russia, India, China and South Africa, known through definition created by Jim O'Neil, as BRICS.</w:t>
      </w:r>
      <w:r w:rsidRPr="002C7DD1">
        <w:rPr>
          <w:rFonts w:ascii="Times New Roman" w:hAnsi="Times New Roman" w:cs="Times New Roman"/>
          <w:b/>
          <w:i/>
          <w:sz w:val="24"/>
          <w:szCs w:val="24"/>
          <w:lang w:val="en-US"/>
        </w:rPr>
        <w:t xml:space="preserve"> </w:t>
      </w:r>
      <w:r w:rsidRPr="002C7DD1">
        <w:rPr>
          <w:rFonts w:ascii="Times New Roman" w:hAnsi="Times New Roman" w:cs="Times New Roman"/>
          <w:sz w:val="24"/>
          <w:szCs w:val="24"/>
          <w:lang w:val="en-US"/>
        </w:rPr>
        <w:t>The emergence of the BRICS in 2001 came to characterize countries</w:t>
      </w:r>
      <w:r w:rsidR="00882FC8">
        <w:rPr>
          <w:rFonts w:ascii="Times New Roman" w:hAnsi="Times New Roman" w:cs="Times New Roman"/>
          <w:sz w:val="24"/>
          <w:szCs w:val="24"/>
          <w:lang w:val="en-US"/>
        </w:rPr>
        <w:t xml:space="preserve"> with an emerging economy</w:t>
      </w:r>
      <w:r w:rsidRPr="002C7DD1">
        <w:rPr>
          <w:rFonts w:ascii="Times New Roman" w:hAnsi="Times New Roman" w:cs="Times New Roman"/>
          <w:sz w:val="24"/>
          <w:szCs w:val="24"/>
          <w:lang w:val="en-US"/>
        </w:rPr>
        <w:t xml:space="preserve"> in the international arena with economic similarities and similar dynamic owners.</w:t>
      </w:r>
    </w:p>
    <w:p w:rsidR="002C7DD1" w:rsidRPr="008B4B77" w:rsidRDefault="002C7DD1" w:rsidP="008B4B77">
      <w:pPr>
        <w:spacing w:after="0" w:line="360" w:lineRule="auto"/>
        <w:ind w:firstLine="708"/>
        <w:jc w:val="both"/>
        <w:rPr>
          <w:rFonts w:ascii="Times New Roman" w:hAnsi="Times New Roman" w:cs="Times New Roman"/>
          <w:b/>
          <w:i/>
          <w:sz w:val="24"/>
          <w:szCs w:val="24"/>
          <w:lang w:val="en-US"/>
        </w:rPr>
      </w:pPr>
      <w:r w:rsidRPr="002C7DD1">
        <w:rPr>
          <w:rFonts w:ascii="Times New Roman" w:hAnsi="Times New Roman" w:cs="Times New Roman"/>
          <w:sz w:val="24"/>
          <w:szCs w:val="24"/>
          <w:lang w:val="en-US"/>
        </w:rPr>
        <w:t>The approach taken here is in relation to overcoming the initial concept of BRICS</w:t>
      </w:r>
      <w:r w:rsidR="00332623">
        <w:rPr>
          <w:rFonts w:ascii="Times New Roman" w:hAnsi="Times New Roman" w:cs="Times New Roman"/>
          <w:sz w:val="24"/>
          <w:szCs w:val="24"/>
          <w:lang w:val="en-US"/>
        </w:rPr>
        <w:t xml:space="preserve"> and </w:t>
      </w:r>
      <w:r w:rsidR="00B34A53">
        <w:rPr>
          <w:rFonts w:ascii="Times New Roman" w:hAnsi="Times New Roman" w:cs="Times New Roman"/>
          <w:sz w:val="24"/>
          <w:szCs w:val="24"/>
          <w:lang w:val="en-US"/>
        </w:rPr>
        <w:t>its current scope. T</w:t>
      </w:r>
      <w:r w:rsidR="00332623">
        <w:rPr>
          <w:rFonts w:ascii="Times New Roman" w:hAnsi="Times New Roman" w:cs="Times New Roman"/>
          <w:sz w:val="24"/>
          <w:szCs w:val="24"/>
          <w:lang w:val="en-US"/>
        </w:rPr>
        <w:t>herefore</w:t>
      </w:r>
      <w:r w:rsidR="00B34A53">
        <w:rPr>
          <w:rFonts w:ascii="Times New Roman" w:hAnsi="Times New Roman" w:cs="Times New Roman"/>
          <w:sz w:val="24"/>
          <w:szCs w:val="24"/>
          <w:lang w:val="en-US"/>
        </w:rPr>
        <w:t>, in</w:t>
      </w:r>
      <w:r w:rsidR="00611113">
        <w:rPr>
          <w:rFonts w:ascii="Times New Roman" w:hAnsi="Times New Roman" w:cs="Times New Roman"/>
          <w:sz w:val="24"/>
          <w:szCs w:val="24"/>
          <w:lang w:val="en-US"/>
        </w:rPr>
        <w:t xml:space="preserve"> this sense, the research analyz</w:t>
      </w:r>
      <w:r w:rsidR="00B34A53">
        <w:rPr>
          <w:rFonts w:ascii="Times New Roman" w:hAnsi="Times New Roman" w:cs="Times New Roman"/>
          <w:sz w:val="24"/>
          <w:szCs w:val="24"/>
          <w:lang w:val="en-US"/>
        </w:rPr>
        <w:t>es</w:t>
      </w:r>
      <w:r w:rsidR="00332623">
        <w:rPr>
          <w:rFonts w:ascii="Times New Roman" w:hAnsi="Times New Roman" w:cs="Times New Roman"/>
          <w:sz w:val="24"/>
          <w:szCs w:val="24"/>
          <w:lang w:val="en-US"/>
        </w:rPr>
        <w:t xml:space="preserve"> </w:t>
      </w:r>
      <w:r w:rsidRPr="002C7DD1">
        <w:rPr>
          <w:rFonts w:ascii="Times New Roman" w:hAnsi="Times New Roman" w:cs="Times New Roman"/>
          <w:sz w:val="24"/>
          <w:szCs w:val="24"/>
          <w:lang w:val="en-US"/>
        </w:rPr>
        <w:t xml:space="preserve">the </w:t>
      </w:r>
      <w:r w:rsidR="00000701">
        <w:rPr>
          <w:rFonts w:ascii="Times New Roman" w:hAnsi="Times New Roman" w:cs="Times New Roman"/>
          <w:sz w:val="24"/>
          <w:szCs w:val="24"/>
          <w:lang w:val="en-US"/>
        </w:rPr>
        <w:t xml:space="preserve">relations between </w:t>
      </w:r>
      <w:r w:rsidR="00C95B76">
        <w:rPr>
          <w:rFonts w:ascii="Times New Roman" w:hAnsi="Times New Roman" w:cs="Times New Roman"/>
          <w:sz w:val="24"/>
          <w:szCs w:val="24"/>
          <w:lang w:val="en-US"/>
        </w:rPr>
        <w:t xml:space="preserve">the these countries, emphasizing the </w:t>
      </w:r>
      <w:r w:rsidRPr="002C7DD1">
        <w:rPr>
          <w:rFonts w:ascii="Times New Roman" w:hAnsi="Times New Roman" w:cs="Times New Roman"/>
          <w:sz w:val="24"/>
          <w:szCs w:val="24"/>
          <w:lang w:val="en-US"/>
        </w:rPr>
        <w:t>construction of Russia's foreign poli</w:t>
      </w:r>
      <w:r w:rsidR="00332623">
        <w:rPr>
          <w:rFonts w:ascii="Times New Roman" w:hAnsi="Times New Roman" w:cs="Times New Roman"/>
          <w:sz w:val="24"/>
          <w:szCs w:val="24"/>
          <w:lang w:val="en-US"/>
        </w:rPr>
        <w:t xml:space="preserve">cy in the post-Soviet period and </w:t>
      </w:r>
      <w:r w:rsidR="00B34A53">
        <w:rPr>
          <w:rFonts w:ascii="Times New Roman" w:hAnsi="Times New Roman" w:cs="Times New Roman"/>
          <w:sz w:val="24"/>
          <w:szCs w:val="24"/>
          <w:lang w:val="en-US"/>
        </w:rPr>
        <w:t xml:space="preserve">how it has </w:t>
      </w:r>
      <w:r w:rsidR="00611113">
        <w:rPr>
          <w:rFonts w:ascii="Times New Roman" w:hAnsi="Times New Roman" w:cs="Times New Roman"/>
          <w:sz w:val="24"/>
          <w:szCs w:val="24"/>
          <w:lang w:val="en-US"/>
        </w:rPr>
        <w:t>being connected to Brazilian foreign policy interests</w:t>
      </w:r>
      <w:r w:rsidRPr="002C7DD1">
        <w:rPr>
          <w:rFonts w:ascii="Times New Roman" w:hAnsi="Times New Roman" w:cs="Times New Roman"/>
          <w:sz w:val="24"/>
          <w:szCs w:val="24"/>
          <w:lang w:val="en-US"/>
        </w:rPr>
        <w:t xml:space="preserve"> </w:t>
      </w:r>
      <w:r w:rsidR="00332623">
        <w:rPr>
          <w:rFonts w:ascii="Times New Roman" w:hAnsi="Times New Roman" w:cs="Times New Roman"/>
          <w:sz w:val="24"/>
          <w:szCs w:val="24"/>
          <w:lang w:val="en-US"/>
        </w:rPr>
        <w:t xml:space="preserve">in this </w:t>
      </w:r>
      <w:r w:rsidRPr="002C7DD1">
        <w:rPr>
          <w:rFonts w:ascii="Times New Roman" w:hAnsi="Times New Roman" w:cs="Times New Roman"/>
          <w:sz w:val="24"/>
          <w:szCs w:val="24"/>
          <w:lang w:val="en-US"/>
        </w:rPr>
        <w:t xml:space="preserve">arisen integration scenario among the five </w:t>
      </w:r>
      <w:r w:rsidR="00611113">
        <w:rPr>
          <w:rFonts w:ascii="Times New Roman" w:hAnsi="Times New Roman" w:cs="Times New Roman"/>
          <w:sz w:val="24"/>
          <w:szCs w:val="24"/>
          <w:lang w:val="en-US"/>
        </w:rPr>
        <w:t xml:space="preserve">BRICS </w:t>
      </w:r>
      <w:r w:rsidRPr="002C7DD1">
        <w:rPr>
          <w:rFonts w:ascii="Times New Roman" w:hAnsi="Times New Roman" w:cs="Times New Roman"/>
          <w:sz w:val="24"/>
          <w:szCs w:val="24"/>
          <w:lang w:val="en-US"/>
        </w:rPr>
        <w:t>countries.</w:t>
      </w:r>
    </w:p>
    <w:p w:rsidR="00611113" w:rsidRPr="002827A7" w:rsidRDefault="00611113" w:rsidP="008B4B77">
      <w:pPr>
        <w:spacing w:before="240" w:line="360" w:lineRule="auto"/>
        <w:rPr>
          <w:rFonts w:ascii="Times New Roman" w:hAnsi="Times New Roman" w:cs="Times New Roman"/>
          <w:sz w:val="24"/>
          <w:szCs w:val="24"/>
          <w:lang w:val="en-US"/>
        </w:rPr>
      </w:pPr>
      <w:r w:rsidRPr="002827A7">
        <w:rPr>
          <w:rFonts w:ascii="Times New Roman" w:hAnsi="Times New Roman" w:cs="Times New Roman"/>
          <w:b/>
          <w:sz w:val="24"/>
          <w:szCs w:val="24"/>
          <w:lang w:val="en-US"/>
        </w:rPr>
        <w:t xml:space="preserve">Keywords: </w:t>
      </w:r>
      <w:r w:rsidRPr="002827A7">
        <w:rPr>
          <w:rFonts w:ascii="Times New Roman" w:hAnsi="Times New Roman" w:cs="Times New Roman"/>
          <w:sz w:val="24"/>
          <w:szCs w:val="24"/>
          <w:lang w:val="en-US"/>
        </w:rPr>
        <w:t>Brazil; regional power; BRICS; regions; Russia;</w:t>
      </w:r>
    </w:p>
    <w:p w:rsidR="001F6F0E" w:rsidRPr="002827A7" w:rsidRDefault="001F6F0E" w:rsidP="00B6159C">
      <w:pPr>
        <w:spacing w:before="240" w:line="360" w:lineRule="auto"/>
        <w:rPr>
          <w:rFonts w:ascii="Times New Roman" w:hAnsi="Times New Roman" w:cs="Times New Roman"/>
          <w:b/>
          <w:sz w:val="24"/>
          <w:szCs w:val="24"/>
          <w:lang w:val="en-US"/>
        </w:rPr>
      </w:pPr>
    </w:p>
    <w:p w:rsidR="00D61122" w:rsidRPr="002827A7" w:rsidRDefault="00D61122" w:rsidP="00B6159C">
      <w:pPr>
        <w:spacing w:before="240" w:line="360" w:lineRule="auto"/>
        <w:rPr>
          <w:rFonts w:ascii="Times New Roman" w:hAnsi="Times New Roman" w:cs="Times New Roman"/>
          <w:b/>
          <w:sz w:val="24"/>
          <w:szCs w:val="24"/>
          <w:lang w:val="en-US"/>
        </w:rPr>
      </w:pPr>
    </w:p>
    <w:p w:rsidR="00B6159C" w:rsidRPr="00CA61D4" w:rsidRDefault="00B75721" w:rsidP="00B6159C">
      <w:pPr>
        <w:spacing w:before="240" w:line="360" w:lineRule="auto"/>
        <w:rPr>
          <w:rFonts w:ascii="Times New Roman" w:hAnsi="Times New Roman" w:cs="Times New Roman"/>
          <w:b/>
          <w:sz w:val="24"/>
          <w:szCs w:val="24"/>
        </w:rPr>
      </w:pPr>
      <w:r w:rsidRPr="00CA61D4">
        <w:rPr>
          <w:rFonts w:ascii="Times New Roman" w:hAnsi="Times New Roman" w:cs="Times New Roman"/>
          <w:b/>
          <w:sz w:val="24"/>
          <w:szCs w:val="24"/>
        </w:rPr>
        <w:lastRenderedPageBreak/>
        <w:t>INTRODUÇÃO</w:t>
      </w:r>
    </w:p>
    <w:p w:rsidR="00332623" w:rsidRDefault="00B6159C" w:rsidP="00332623">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Em uma análise Pós-Guerra Fria, o cenário encontrado é de uma bipolaridade enfraquecida, surgindo uma superpotência global representada pelos Estados Unidos da América tanto em termos econômicos e políticos, como também em tamanho de potencial bélico. Por conseguinte, há a descida de categoria em grau de influência no âmbito internacional por parte da Rússia. A influência russa, que era exercida globalmente, torna-se mais regionalizada – com uma incapacidade de obter reto</w:t>
      </w:r>
      <w:r w:rsidR="00D61122">
        <w:rPr>
          <w:rFonts w:ascii="Times New Roman" w:hAnsi="Times New Roman" w:cs="Times New Roman"/>
          <w:sz w:val="24"/>
          <w:szCs w:val="24"/>
          <w:shd w:val="clear" w:color="auto" w:fill="FFFFFF"/>
        </w:rPr>
        <w:t xml:space="preserve">rno ao papel de potência global </w:t>
      </w:r>
      <w:r w:rsidRPr="00F60769">
        <w:rPr>
          <w:rFonts w:ascii="Times New Roman" w:hAnsi="Times New Roman" w:cs="Times New Roman"/>
          <w:sz w:val="24"/>
          <w:szCs w:val="24"/>
          <w:shd w:val="clear" w:color="auto" w:fill="FFFFFF"/>
        </w:rPr>
        <w:t>em um período curto ou médio de tempo – sendo es</w:t>
      </w:r>
      <w:r w:rsidR="00D61122">
        <w:rPr>
          <w:rFonts w:ascii="Times New Roman" w:hAnsi="Times New Roman" w:cs="Times New Roman"/>
          <w:sz w:val="24"/>
          <w:szCs w:val="24"/>
          <w:shd w:val="clear" w:color="auto" w:fill="FFFFFF"/>
        </w:rPr>
        <w:t>se Estado uma potência regional</w:t>
      </w:r>
      <w:r w:rsidR="00D61122">
        <w:rPr>
          <w:rStyle w:val="Refdenotaderodap"/>
          <w:rFonts w:ascii="Times New Roman" w:hAnsi="Times New Roman" w:cs="Times New Roman"/>
          <w:sz w:val="24"/>
          <w:szCs w:val="24"/>
          <w:shd w:val="clear" w:color="auto" w:fill="FFFFFF"/>
        </w:rPr>
        <w:footnoteReference w:id="1"/>
      </w:r>
      <w:r w:rsidR="00D61122">
        <w:rPr>
          <w:rFonts w:ascii="Times New Roman" w:hAnsi="Times New Roman" w:cs="Times New Roman"/>
          <w:sz w:val="24"/>
          <w:szCs w:val="24"/>
          <w:shd w:val="clear" w:color="auto" w:fill="FFFFFF"/>
        </w:rPr>
        <w:t xml:space="preserve"> </w:t>
      </w:r>
      <w:r w:rsidRPr="00F60769">
        <w:rPr>
          <w:rFonts w:ascii="Times New Roman" w:hAnsi="Times New Roman" w:cs="Times New Roman"/>
          <w:sz w:val="24"/>
          <w:szCs w:val="24"/>
          <w:shd w:val="clear" w:color="auto" w:fill="FFFFFF"/>
        </w:rPr>
        <w:t>ou, em outra denominação, uma grande potência</w:t>
      </w:r>
      <w:r w:rsidR="00D61122">
        <w:rPr>
          <w:rStyle w:val="Refdenotaderodap"/>
          <w:rFonts w:ascii="Times New Roman" w:hAnsi="Times New Roman" w:cs="Times New Roman"/>
          <w:sz w:val="24"/>
          <w:szCs w:val="24"/>
          <w:shd w:val="clear" w:color="auto" w:fill="FFFFFF"/>
        </w:rPr>
        <w:footnoteReference w:id="2"/>
      </w:r>
      <w:r w:rsidRPr="00F60769">
        <w:rPr>
          <w:rFonts w:ascii="Times New Roman" w:hAnsi="Times New Roman" w:cs="Times New Roman"/>
          <w:sz w:val="24"/>
          <w:szCs w:val="24"/>
          <w:shd w:val="clear" w:color="auto" w:fill="FFFFFF"/>
        </w:rPr>
        <w:t xml:space="preserve">. As mudanças advindas do fim da bipolaridade afetaram diretamente as agendas internacionais, implicando em reordenamentos necessários por parte dos países asiáticos e ocidentais em relação às suas políticas e estratégias, ainda mais devido </w:t>
      </w:r>
      <w:r w:rsidR="002E025E" w:rsidRPr="00F60769">
        <w:rPr>
          <w:rFonts w:ascii="Times New Roman" w:hAnsi="Times New Roman" w:cs="Times New Roman"/>
          <w:sz w:val="24"/>
          <w:szCs w:val="24"/>
          <w:shd w:val="clear" w:color="auto" w:fill="FFFFFF"/>
        </w:rPr>
        <w:t>à</w:t>
      </w:r>
      <w:r w:rsidRPr="00F60769">
        <w:rPr>
          <w:rFonts w:ascii="Times New Roman" w:hAnsi="Times New Roman" w:cs="Times New Roman"/>
          <w:sz w:val="24"/>
          <w:szCs w:val="24"/>
          <w:shd w:val="clear" w:color="auto" w:fill="FFFFFF"/>
        </w:rPr>
        <w:t xml:space="preserve"> perda de alianças como Pacto de Varsóvia, tratados bilaterais e de cooperação mútua, estruturas com antigos aliados e o Co</w:t>
      </w:r>
      <w:r>
        <w:rPr>
          <w:rFonts w:ascii="Times New Roman" w:hAnsi="Times New Roman" w:cs="Times New Roman"/>
          <w:sz w:val="24"/>
          <w:szCs w:val="24"/>
          <w:shd w:val="clear" w:color="auto" w:fill="FFFFFF"/>
        </w:rPr>
        <w:t xml:space="preserve">nselho de Ajuda Mútua Econômica </w:t>
      </w:r>
      <w:r w:rsidRPr="00F60769">
        <w:rPr>
          <w:rFonts w:ascii="Times New Roman" w:hAnsi="Times New Roman" w:cs="Times New Roman"/>
          <w:sz w:val="24"/>
          <w:szCs w:val="24"/>
          <w:shd w:val="clear" w:color="auto" w:fill="FFFFFF"/>
        </w:rPr>
        <w:t>(BUZAN; WÆVER, 2003</w:t>
      </w:r>
      <w:r w:rsidR="00D61122">
        <w:rPr>
          <w:rFonts w:ascii="Times New Roman" w:hAnsi="Times New Roman" w:cs="Times New Roman"/>
          <w:sz w:val="24"/>
          <w:szCs w:val="24"/>
          <w:shd w:val="clear" w:color="auto" w:fill="FFFFFF"/>
        </w:rPr>
        <w:t xml:space="preserve">; </w:t>
      </w:r>
      <w:r w:rsidRPr="00F60769">
        <w:rPr>
          <w:rFonts w:ascii="Times New Roman" w:hAnsi="Times New Roman" w:cs="Times New Roman"/>
          <w:sz w:val="24"/>
          <w:szCs w:val="24"/>
          <w:shd w:val="clear" w:color="auto" w:fill="FFFFFF"/>
        </w:rPr>
        <w:t>JULIÃO, 2009</w:t>
      </w:r>
      <w:r w:rsidR="00D61122">
        <w:rPr>
          <w:rFonts w:ascii="Times New Roman" w:hAnsi="Times New Roman" w:cs="Times New Roman"/>
          <w:sz w:val="24"/>
          <w:szCs w:val="24"/>
          <w:shd w:val="clear" w:color="auto" w:fill="FFFFFF"/>
        </w:rPr>
        <w:t xml:space="preserve">; </w:t>
      </w:r>
      <w:r w:rsidR="00E71FC7">
        <w:rPr>
          <w:rFonts w:ascii="Times New Roman" w:hAnsi="Times New Roman" w:cs="Times New Roman"/>
          <w:sz w:val="24"/>
          <w:szCs w:val="24"/>
          <w:shd w:val="clear" w:color="auto" w:fill="FFFFFF"/>
        </w:rPr>
        <w:t>ZHEBIT, 2003)</w:t>
      </w:r>
      <w:r>
        <w:rPr>
          <w:rFonts w:ascii="Times New Roman" w:hAnsi="Times New Roman" w:cs="Times New Roman"/>
          <w:sz w:val="24"/>
          <w:szCs w:val="24"/>
          <w:shd w:val="clear" w:color="auto" w:fill="FFFFFF"/>
        </w:rPr>
        <w:t>.</w:t>
      </w:r>
    </w:p>
    <w:p w:rsidR="00CA61D4" w:rsidRPr="00332623" w:rsidRDefault="00EE7FAF" w:rsidP="00332623">
      <w:pPr>
        <w:spacing w:after="0" w:line="360" w:lineRule="auto"/>
        <w:ind w:firstLine="708"/>
        <w:jc w:val="both"/>
        <w:rPr>
          <w:rFonts w:ascii="Times New Roman" w:hAnsi="Times New Roman" w:cs="Times New Roman"/>
          <w:sz w:val="24"/>
          <w:szCs w:val="24"/>
          <w:shd w:val="clear" w:color="auto" w:fill="FFFFFF"/>
        </w:rPr>
      </w:pPr>
      <w:r w:rsidRPr="00C14CAD">
        <w:rPr>
          <w:rFonts w:ascii="Times New Roman" w:hAnsi="Times New Roman" w:cs="Times New Roman"/>
          <w:sz w:val="24"/>
          <w:szCs w:val="24"/>
          <w:shd w:val="clear" w:color="auto" w:fill="FFFFFF"/>
        </w:rPr>
        <w:t xml:space="preserve">O </w:t>
      </w:r>
      <w:r w:rsidR="00DD24BB" w:rsidRPr="00C14CAD">
        <w:rPr>
          <w:rFonts w:ascii="Times New Roman" w:hAnsi="Times New Roman" w:cs="Times New Roman"/>
          <w:sz w:val="24"/>
          <w:szCs w:val="24"/>
          <w:shd w:val="clear" w:color="auto" w:fill="FFFFFF"/>
        </w:rPr>
        <w:t xml:space="preserve">papel russo é uma constante dúvida </w:t>
      </w:r>
      <w:r w:rsidRPr="00C14CAD">
        <w:rPr>
          <w:rFonts w:ascii="Times New Roman" w:hAnsi="Times New Roman" w:cs="Times New Roman"/>
          <w:sz w:val="24"/>
          <w:szCs w:val="24"/>
          <w:shd w:val="clear" w:color="auto" w:fill="FFFFFF"/>
        </w:rPr>
        <w:t xml:space="preserve">no que diz respeito ao </w:t>
      </w:r>
      <w:r w:rsidR="00DD24BB" w:rsidRPr="00C14CAD">
        <w:rPr>
          <w:rFonts w:ascii="Times New Roman" w:hAnsi="Times New Roman" w:cs="Times New Roman"/>
          <w:sz w:val="24"/>
          <w:szCs w:val="24"/>
          <w:shd w:val="clear" w:color="auto" w:fill="FFFFFF"/>
        </w:rPr>
        <w:t>seu pertencimento ao bloco</w:t>
      </w:r>
      <w:r w:rsidRPr="00C14CAD">
        <w:rPr>
          <w:rFonts w:ascii="Times New Roman" w:hAnsi="Times New Roman" w:cs="Times New Roman"/>
          <w:sz w:val="24"/>
          <w:szCs w:val="24"/>
          <w:shd w:val="clear" w:color="auto" w:fill="FFFFFF"/>
        </w:rPr>
        <w:t xml:space="preserve"> dos BRICS</w:t>
      </w:r>
      <w:r w:rsidR="00DD24BB" w:rsidRPr="00C14CAD">
        <w:rPr>
          <w:rFonts w:ascii="Times New Roman" w:hAnsi="Times New Roman" w:cs="Times New Roman"/>
          <w:sz w:val="24"/>
          <w:szCs w:val="24"/>
          <w:shd w:val="clear" w:color="auto" w:fill="FFFFFF"/>
        </w:rPr>
        <w:t xml:space="preserve">, visto o grau de influência que </w:t>
      </w:r>
      <w:r w:rsidRPr="00C14CAD">
        <w:rPr>
          <w:rFonts w:ascii="Times New Roman" w:hAnsi="Times New Roman" w:cs="Times New Roman"/>
          <w:sz w:val="24"/>
          <w:szCs w:val="24"/>
          <w:shd w:val="clear" w:color="auto" w:fill="FFFFFF"/>
        </w:rPr>
        <w:t>o país continua tendo</w:t>
      </w:r>
      <w:r w:rsidR="00DD24BB" w:rsidRPr="00C14CAD">
        <w:rPr>
          <w:rFonts w:ascii="Times New Roman" w:hAnsi="Times New Roman" w:cs="Times New Roman"/>
          <w:sz w:val="24"/>
          <w:szCs w:val="24"/>
          <w:shd w:val="clear" w:color="auto" w:fill="FFFFFF"/>
        </w:rPr>
        <w:t xml:space="preserve"> nos assuntos internacionais, bem como o histórico de </w:t>
      </w:r>
      <w:r w:rsidRPr="00C14CAD">
        <w:rPr>
          <w:rFonts w:ascii="Times New Roman" w:hAnsi="Times New Roman" w:cs="Times New Roman"/>
          <w:sz w:val="24"/>
          <w:szCs w:val="24"/>
          <w:shd w:val="clear" w:color="auto" w:fill="FFFFFF"/>
        </w:rPr>
        <w:t>super</w:t>
      </w:r>
      <w:r w:rsidR="00DD24BB" w:rsidRPr="00C14CAD">
        <w:rPr>
          <w:rFonts w:ascii="Times New Roman" w:hAnsi="Times New Roman" w:cs="Times New Roman"/>
          <w:sz w:val="24"/>
          <w:szCs w:val="24"/>
          <w:shd w:val="clear" w:color="auto" w:fill="FFFFFF"/>
        </w:rPr>
        <w:t xml:space="preserve">potência – algo jamais presenciado </w:t>
      </w:r>
      <w:r w:rsidR="002827A7" w:rsidRPr="00C14CAD">
        <w:rPr>
          <w:rFonts w:ascii="Times New Roman" w:hAnsi="Times New Roman" w:cs="Times New Roman"/>
          <w:sz w:val="24"/>
          <w:szCs w:val="24"/>
          <w:shd w:val="clear" w:color="auto" w:fill="FFFFFF"/>
        </w:rPr>
        <w:t>por</w:t>
      </w:r>
      <w:r w:rsidRPr="00C14CAD">
        <w:rPr>
          <w:rFonts w:ascii="Times New Roman" w:hAnsi="Times New Roman" w:cs="Times New Roman"/>
          <w:sz w:val="24"/>
          <w:szCs w:val="24"/>
          <w:shd w:val="clear" w:color="auto" w:fill="FFFFFF"/>
        </w:rPr>
        <w:t xml:space="preserve"> China, Brasil, África do Sul ou Índia no sistema internacional</w:t>
      </w:r>
      <w:r w:rsidR="00DD24BB" w:rsidRPr="00C14CAD">
        <w:rPr>
          <w:rFonts w:ascii="Times New Roman" w:hAnsi="Times New Roman" w:cs="Times New Roman"/>
          <w:sz w:val="24"/>
          <w:szCs w:val="24"/>
          <w:shd w:val="clear" w:color="auto" w:fill="FFFFFF"/>
        </w:rPr>
        <w:t xml:space="preserve">. </w:t>
      </w:r>
      <w:r w:rsidR="00DD24BB">
        <w:rPr>
          <w:rFonts w:ascii="Times New Roman" w:hAnsi="Times New Roman" w:cs="Times New Roman"/>
          <w:sz w:val="24"/>
          <w:szCs w:val="24"/>
          <w:shd w:val="clear" w:color="auto" w:fill="FFFFFF"/>
        </w:rPr>
        <w:t>Os argumentos muitas vezes utilizados (e a serem tratados no decorrer deste trabalho) são o do surgimento de uma articulação capaz de mudar a atual estr</w:t>
      </w:r>
      <w:r w:rsidR="00F64F7F">
        <w:rPr>
          <w:rFonts w:ascii="Times New Roman" w:hAnsi="Times New Roman" w:cs="Times New Roman"/>
          <w:sz w:val="24"/>
          <w:szCs w:val="24"/>
          <w:shd w:val="clear" w:color="auto" w:fill="FFFFFF"/>
        </w:rPr>
        <w:t xml:space="preserve">utura do sistema internacional; </w:t>
      </w:r>
      <w:r w:rsidR="00DD24BB">
        <w:rPr>
          <w:rFonts w:ascii="Times New Roman" w:hAnsi="Times New Roman" w:cs="Times New Roman"/>
          <w:sz w:val="24"/>
          <w:szCs w:val="24"/>
          <w:shd w:val="clear" w:color="auto" w:fill="FFFFFF"/>
        </w:rPr>
        <w:t xml:space="preserve">além dos possíveis interesses da Rússia em relação ao Brasil, China, Índia e à </w:t>
      </w:r>
      <w:r w:rsidR="00F64F7F">
        <w:rPr>
          <w:rFonts w:ascii="Times New Roman" w:hAnsi="Times New Roman" w:cs="Times New Roman"/>
          <w:sz w:val="24"/>
          <w:szCs w:val="24"/>
          <w:shd w:val="clear" w:color="auto" w:fill="FFFFFF"/>
        </w:rPr>
        <w:t>África do Sul e como essa</w:t>
      </w:r>
      <w:r w:rsidR="00DD24BB">
        <w:rPr>
          <w:rFonts w:ascii="Times New Roman" w:hAnsi="Times New Roman" w:cs="Times New Roman"/>
          <w:sz w:val="24"/>
          <w:szCs w:val="24"/>
          <w:shd w:val="clear" w:color="auto" w:fill="FFFFFF"/>
        </w:rPr>
        <w:t xml:space="preserve"> relação mais pr</w:t>
      </w:r>
      <w:r w:rsidR="00F64F7F">
        <w:rPr>
          <w:rFonts w:ascii="Times New Roman" w:hAnsi="Times New Roman" w:cs="Times New Roman"/>
          <w:sz w:val="24"/>
          <w:szCs w:val="24"/>
          <w:shd w:val="clear" w:color="auto" w:fill="FFFFFF"/>
        </w:rPr>
        <w:t xml:space="preserve">óxima </w:t>
      </w:r>
      <w:r w:rsidR="00DD24BB">
        <w:rPr>
          <w:rFonts w:ascii="Times New Roman" w:hAnsi="Times New Roman" w:cs="Times New Roman"/>
          <w:sz w:val="24"/>
          <w:szCs w:val="24"/>
          <w:shd w:val="clear" w:color="auto" w:fill="FFFFFF"/>
        </w:rPr>
        <w:t>poderia trazer benefícios particulares a seu Estado</w:t>
      </w:r>
      <w:r w:rsidR="00E71FC7">
        <w:rPr>
          <w:rFonts w:ascii="Times New Roman" w:hAnsi="Times New Roman" w:cs="Times New Roman"/>
          <w:sz w:val="24"/>
          <w:szCs w:val="24"/>
          <w:shd w:val="clear" w:color="auto" w:fill="FFFFFF"/>
        </w:rPr>
        <w:t xml:space="preserve"> </w:t>
      </w:r>
      <w:r w:rsidR="00F2570A" w:rsidRPr="00E71FC7">
        <w:rPr>
          <w:rFonts w:ascii="Times New Roman" w:hAnsi="Times New Roman" w:cs="Times New Roman"/>
          <w:color w:val="222222"/>
          <w:sz w:val="24"/>
          <w:szCs w:val="24"/>
          <w:shd w:val="clear" w:color="auto" w:fill="FFFFFF"/>
        </w:rPr>
        <w:t>(PANOVA, 2015)</w:t>
      </w:r>
      <w:r w:rsidR="00E71FC7">
        <w:rPr>
          <w:rFonts w:ascii="Times New Roman" w:hAnsi="Times New Roman" w:cs="Times New Roman"/>
          <w:color w:val="222222"/>
          <w:sz w:val="24"/>
          <w:szCs w:val="24"/>
          <w:shd w:val="clear" w:color="auto" w:fill="FFFFFF"/>
        </w:rPr>
        <w:t>.</w:t>
      </w:r>
    </w:p>
    <w:p w:rsidR="00332623" w:rsidRPr="00D61122" w:rsidRDefault="00CA61D4" w:rsidP="00D61122">
      <w:pPr>
        <w:spacing w:after="0" w:line="360" w:lineRule="auto"/>
        <w:ind w:firstLine="708"/>
        <w:jc w:val="both"/>
        <w:rPr>
          <w:rFonts w:ascii="Times New Roman" w:hAnsi="Times New Roman" w:cs="Times New Roman"/>
          <w:sz w:val="24"/>
          <w:szCs w:val="24"/>
        </w:rPr>
      </w:pPr>
      <w:r w:rsidRPr="00332623">
        <w:rPr>
          <w:rFonts w:ascii="Times New Roman" w:hAnsi="Times New Roman" w:cs="Times New Roman"/>
          <w:sz w:val="24"/>
          <w:szCs w:val="24"/>
        </w:rPr>
        <w:t xml:space="preserve">Sobre </w:t>
      </w:r>
      <w:r w:rsidR="00F2570A" w:rsidRPr="00332623">
        <w:rPr>
          <w:rFonts w:ascii="Times New Roman" w:hAnsi="Times New Roman" w:cs="Times New Roman"/>
          <w:sz w:val="24"/>
          <w:szCs w:val="24"/>
        </w:rPr>
        <w:t xml:space="preserve">essa ótica, </w:t>
      </w:r>
      <w:r w:rsidR="002827A7">
        <w:rPr>
          <w:rFonts w:ascii="Times New Roman" w:hAnsi="Times New Roman" w:cs="Times New Roman"/>
          <w:sz w:val="24"/>
          <w:szCs w:val="24"/>
        </w:rPr>
        <w:t>torna-se importante ressaltar as mudanças em relação ao conceito inicial dos BRICS, baseado apenas na temática econômica e seus desdobramentos. Diante disso,</w:t>
      </w:r>
      <w:r w:rsidRPr="00332623">
        <w:rPr>
          <w:rFonts w:ascii="Times New Roman" w:hAnsi="Times New Roman" w:cs="Times New Roman"/>
          <w:sz w:val="24"/>
          <w:szCs w:val="24"/>
        </w:rPr>
        <w:t xml:space="preserve"> análise </w:t>
      </w:r>
      <w:r w:rsidR="00F2570A" w:rsidRPr="00332623">
        <w:rPr>
          <w:rFonts w:ascii="Times New Roman" w:hAnsi="Times New Roman" w:cs="Times New Roman"/>
          <w:sz w:val="24"/>
          <w:szCs w:val="24"/>
        </w:rPr>
        <w:t xml:space="preserve">a ser feita </w:t>
      </w:r>
      <w:r w:rsidR="00D90BF1">
        <w:rPr>
          <w:rFonts w:ascii="Times New Roman" w:hAnsi="Times New Roman" w:cs="Times New Roman"/>
          <w:sz w:val="24"/>
          <w:szCs w:val="24"/>
        </w:rPr>
        <w:t xml:space="preserve">em relação ao Estado russo </w:t>
      </w:r>
      <w:r w:rsidR="00F2570A" w:rsidRPr="00332623">
        <w:rPr>
          <w:rFonts w:ascii="Times New Roman" w:hAnsi="Times New Roman" w:cs="Times New Roman"/>
          <w:sz w:val="24"/>
          <w:szCs w:val="24"/>
        </w:rPr>
        <w:t xml:space="preserve">repousa </w:t>
      </w:r>
      <w:r w:rsidR="002827A7">
        <w:rPr>
          <w:rFonts w:ascii="Times New Roman" w:hAnsi="Times New Roman" w:cs="Times New Roman"/>
          <w:sz w:val="24"/>
          <w:szCs w:val="24"/>
        </w:rPr>
        <w:t xml:space="preserve">nos debates de política internacional: em como </w:t>
      </w:r>
      <w:r w:rsidR="00F2570A" w:rsidRPr="00332623">
        <w:rPr>
          <w:rFonts w:ascii="Times New Roman" w:hAnsi="Times New Roman" w:cs="Times New Roman"/>
          <w:sz w:val="24"/>
          <w:szCs w:val="24"/>
        </w:rPr>
        <w:t>as mudanças ocorridas n</w:t>
      </w:r>
      <w:r w:rsidRPr="00332623">
        <w:rPr>
          <w:rFonts w:ascii="Times New Roman" w:hAnsi="Times New Roman" w:cs="Times New Roman"/>
          <w:sz w:val="24"/>
          <w:szCs w:val="24"/>
        </w:rPr>
        <w:t>a política externa</w:t>
      </w:r>
      <w:r w:rsidR="00342057" w:rsidRPr="00332623">
        <w:rPr>
          <w:rFonts w:ascii="Times New Roman" w:hAnsi="Times New Roman" w:cs="Times New Roman"/>
          <w:sz w:val="24"/>
          <w:szCs w:val="24"/>
        </w:rPr>
        <w:t xml:space="preserve"> </w:t>
      </w:r>
      <w:r w:rsidRPr="00332623">
        <w:rPr>
          <w:rFonts w:ascii="Times New Roman" w:hAnsi="Times New Roman" w:cs="Times New Roman"/>
          <w:sz w:val="24"/>
          <w:szCs w:val="24"/>
        </w:rPr>
        <w:t>no período seguinte ao desmantelamento</w:t>
      </w:r>
      <w:r w:rsidR="00F2570A" w:rsidRPr="00332623">
        <w:rPr>
          <w:rFonts w:ascii="Times New Roman" w:hAnsi="Times New Roman" w:cs="Times New Roman"/>
          <w:sz w:val="24"/>
          <w:szCs w:val="24"/>
        </w:rPr>
        <w:t xml:space="preserve"> da União Soviética; </w:t>
      </w:r>
      <w:r w:rsidR="00F64F7F">
        <w:rPr>
          <w:rFonts w:ascii="Times New Roman" w:hAnsi="Times New Roman" w:cs="Times New Roman"/>
          <w:sz w:val="24"/>
          <w:szCs w:val="24"/>
        </w:rPr>
        <w:t>a</w:t>
      </w:r>
      <w:r w:rsidR="00F2570A" w:rsidRPr="00332623">
        <w:rPr>
          <w:rFonts w:ascii="Times New Roman" w:hAnsi="Times New Roman" w:cs="Times New Roman"/>
          <w:sz w:val="24"/>
          <w:szCs w:val="24"/>
        </w:rPr>
        <w:t xml:space="preserve"> relativa </w:t>
      </w:r>
      <w:r w:rsidRPr="00332623">
        <w:rPr>
          <w:rFonts w:ascii="Times New Roman" w:hAnsi="Times New Roman" w:cs="Times New Roman"/>
          <w:sz w:val="24"/>
          <w:szCs w:val="24"/>
        </w:rPr>
        <w:t>perda d</w:t>
      </w:r>
      <w:r w:rsidR="00F2570A" w:rsidRPr="00332623">
        <w:rPr>
          <w:rFonts w:ascii="Times New Roman" w:hAnsi="Times New Roman" w:cs="Times New Roman"/>
          <w:sz w:val="24"/>
          <w:szCs w:val="24"/>
        </w:rPr>
        <w:t>a influência global da Rússia no período pós-soviético</w:t>
      </w:r>
      <w:r w:rsidRPr="00332623">
        <w:rPr>
          <w:rFonts w:ascii="Times New Roman" w:hAnsi="Times New Roman" w:cs="Times New Roman"/>
          <w:sz w:val="24"/>
          <w:szCs w:val="24"/>
        </w:rPr>
        <w:t xml:space="preserve"> ao </w:t>
      </w:r>
      <w:r w:rsidRPr="00332623">
        <w:rPr>
          <w:rFonts w:ascii="Times New Roman" w:hAnsi="Times New Roman" w:cs="Times New Roman"/>
          <w:sz w:val="24"/>
          <w:szCs w:val="24"/>
        </w:rPr>
        <w:lastRenderedPageBreak/>
        <w:t xml:space="preserve">tornar-se uma potência regional (ou também denominada grande potência); a conceituação e caracterização do que seriam as potências regionais e o porquê </w:t>
      </w:r>
      <w:r w:rsidR="00342057" w:rsidRPr="00332623">
        <w:rPr>
          <w:rFonts w:ascii="Times New Roman" w:hAnsi="Times New Roman" w:cs="Times New Roman"/>
          <w:sz w:val="24"/>
          <w:szCs w:val="24"/>
        </w:rPr>
        <w:t>da Rússia inserir nesse</w:t>
      </w:r>
      <w:r w:rsidR="00631722">
        <w:rPr>
          <w:rFonts w:ascii="Times New Roman" w:hAnsi="Times New Roman" w:cs="Times New Roman"/>
          <w:sz w:val="24"/>
          <w:szCs w:val="24"/>
        </w:rPr>
        <w:t xml:space="preserve"> patamar, assim</w:t>
      </w:r>
      <w:r w:rsidR="00332623" w:rsidRPr="00332623">
        <w:rPr>
          <w:rFonts w:ascii="Times New Roman" w:hAnsi="Times New Roman" w:cs="Times New Roman"/>
          <w:sz w:val="24"/>
          <w:szCs w:val="24"/>
        </w:rPr>
        <w:t xml:space="preserve"> como as relações russas, seja na</w:t>
      </w:r>
      <w:r w:rsidRPr="00332623">
        <w:rPr>
          <w:rFonts w:ascii="Times New Roman" w:hAnsi="Times New Roman" w:cs="Times New Roman"/>
          <w:sz w:val="24"/>
          <w:szCs w:val="24"/>
        </w:rPr>
        <w:t xml:space="preserve"> região em que está inserida</w:t>
      </w:r>
      <w:r w:rsidR="00332623" w:rsidRPr="00332623">
        <w:rPr>
          <w:rFonts w:ascii="Times New Roman" w:hAnsi="Times New Roman" w:cs="Times New Roman"/>
          <w:sz w:val="24"/>
          <w:szCs w:val="24"/>
        </w:rPr>
        <w:t xml:space="preserve"> ou em d</w:t>
      </w:r>
      <w:r w:rsidR="002827A7">
        <w:rPr>
          <w:rFonts w:ascii="Times New Roman" w:hAnsi="Times New Roman" w:cs="Times New Roman"/>
          <w:sz w:val="24"/>
          <w:szCs w:val="24"/>
        </w:rPr>
        <w:t>iferentes graus de cooperação, terminam por ressonar nos BRICS</w:t>
      </w:r>
      <w:r w:rsidR="00C14CAD">
        <w:rPr>
          <w:rFonts w:ascii="Times New Roman" w:hAnsi="Times New Roman" w:cs="Times New Roman"/>
          <w:sz w:val="24"/>
          <w:szCs w:val="24"/>
        </w:rPr>
        <w:t xml:space="preserve"> e no</w:t>
      </w:r>
      <w:r w:rsidR="002827A7">
        <w:rPr>
          <w:rFonts w:ascii="Times New Roman" w:hAnsi="Times New Roman" w:cs="Times New Roman"/>
          <w:sz w:val="24"/>
          <w:szCs w:val="24"/>
        </w:rPr>
        <w:t xml:space="preserve"> </w:t>
      </w:r>
      <w:r w:rsidR="00332623" w:rsidRPr="00332623">
        <w:rPr>
          <w:rFonts w:ascii="Times New Roman" w:hAnsi="Times New Roman" w:cs="Times New Roman"/>
          <w:sz w:val="24"/>
          <w:szCs w:val="24"/>
        </w:rPr>
        <w:t>Brasil</w:t>
      </w:r>
      <w:r w:rsidR="00C14CAD">
        <w:rPr>
          <w:rFonts w:ascii="Times New Roman" w:hAnsi="Times New Roman" w:cs="Times New Roman"/>
          <w:sz w:val="24"/>
          <w:szCs w:val="24"/>
        </w:rPr>
        <w:t>,</w:t>
      </w:r>
      <w:r w:rsidR="002827A7">
        <w:rPr>
          <w:rFonts w:ascii="Times New Roman" w:hAnsi="Times New Roman" w:cs="Times New Roman"/>
          <w:sz w:val="24"/>
          <w:szCs w:val="24"/>
        </w:rPr>
        <w:t xml:space="preserve"> nesse cenário</w:t>
      </w:r>
      <w:r w:rsidR="00332623" w:rsidRPr="00332623">
        <w:rPr>
          <w:rFonts w:ascii="Times New Roman" w:hAnsi="Times New Roman" w:cs="Times New Roman"/>
          <w:sz w:val="24"/>
          <w:szCs w:val="24"/>
        </w:rPr>
        <w:t>.</w:t>
      </w:r>
      <w:r w:rsidR="00D90BF1">
        <w:rPr>
          <w:rFonts w:ascii="Times New Roman" w:hAnsi="Times New Roman" w:cs="Times New Roman"/>
          <w:sz w:val="24"/>
          <w:szCs w:val="24"/>
        </w:rPr>
        <w:t xml:space="preserve"> Par</w:t>
      </w:r>
      <w:r w:rsidR="00C14CAD">
        <w:rPr>
          <w:rFonts w:ascii="Times New Roman" w:hAnsi="Times New Roman" w:cs="Times New Roman"/>
          <w:sz w:val="24"/>
          <w:szCs w:val="24"/>
        </w:rPr>
        <w:t xml:space="preserve">a mais, há a proposta de engendrar </w:t>
      </w:r>
      <w:r w:rsidR="00D90BF1">
        <w:rPr>
          <w:rFonts w:ascii="Times New Roman" w:hAnsi="Times New Roman" w:cs="Times New Roman"/>
          <w:sz w:val="24"/>
          <w:szCs w:val="24"/>
        </w:rPr>
        <w:t>semelhanças e diferenças entre as políticas da Rússia e do Brasil em determinados assuntos debatidos no âmbito do BRICS.</w:t>
      </w:r>
    </w:p>
    <w:p w:rsidR="00486473" w:rsidRDefault="00486473" w:rsidP="008B32B6">
      <w:pPr>
        <w:spacing w:before="240" w:line="360" w:lineRule="auto"/>
        <w:rPr>
          <w:rFonts w:ascii="Times New Roman" w:hAnsi="Times New Roman" w:cs="Times New Roman"/>
          <w:b/>
          <w:sz w:val="24"/>
          <w:szCs w:val="24"/>
        </w:rPr>
      </w:pPr>
      <w:r>
        <w:rPr>
          <w:rFonts w:ascii="Times New Roman" w:hAnsi="Times New Roman" w:cs="Times New Roman"/>
          <w:b/>
          <w:sz w:val="24"/>
          <w:szCs w:val="24"/>
        </w:rPr>
        <w:t>DESENVOLVIMENTO</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 xml:space="preserve">Partindo de uma observação do desenvolvimento das atividades no panorama internacional em relação à queda da União das Repúblicas Socialistas Soviéticas (URSS) e a construção da Rússia, como também do arranjo hegemônico dos Estados Unidos, o sistema internacional sofreu alterações significativas desde o fim da Guerra Fria. </w:t>
      </w:r>
      <w:r w:rsidR="0073706F">
        <w:rPr>
          <w:rFonts w:ascii="Times New Roman" w:hAnsi="Times New Roman" w:cs="Times New Roman"/>
          <w:sz w:val="24"/>
          <w:szCs w:val="24"/>
          <w:shd w:val="clear" w:color="auto" w:fill="FFFFFF"/>
        </w:rPr>
        <w:t>Por meio de uma análise teoria, há a</w:t>
      </w:r>
      <w:r w:rsidRPr="00F60769">
        <w:rPr>
          <w:rFonts w:ascii="Times New Roman" w:hAnsi="Times New Roman" w:cs="Times New Roman"/>
          <w:sz w:val="24"/>
          <w:szCs w:val="24"/>
          <w:shd w:val="clear" w:color="auto" w:fill="FFFFFF"/>
        </w:rPr>
        <w:t xml:space="preserve"> situação de multipolaridade</w:t>
      </w:r>
      <w:r w:rsidR="0073706F">
        <w:rPr>
          <w:rStyle w:val="Refdenotaderodap"/>
          <w:rFonts w:ascii="Times New Roman" w:hAnsi="Times New Roman" w:cs="Times New Roman"/>
          <w:sz w:val="24"/>
          <w:szCs w:val="24"/>
          <w:shd w:val="clear" w:color="auto" w:fill="FFFFFF"/>
        </w:rPr>
        <w:footnoteReference w:id="3"/>
      </w:r>
      <w:r w:rsidRPr="00F60769">
        <w:rPr>
          <w:rFonts w:ascii="Times New Roman" w:hAnsi="Times New Roman" w:cs="Times New Roman"/>
          <w:sz w:val="24"/>
          <w:szCs w:val="24"/>
          <w:shd w:val="clear" w:color="auto" w:fill="FFFFFF"/>
        </w:rPr>
        <w:t>, advinda de vários polos de poder, representados pelas potências regionais e suas áreas de influência, como também por uma unimultipolaridade</w:t>
      </w:r>
      <w:r w:rsidR="0073706F">
        <w:rPr>
          <w:rStyle w:val="Refdenotaderodap"/>
          <w:rFonts w:ascii="Times New Roman" w:hAnsi="Times New Roman" w:cs="Times New Roman"/>
          <w:sz w:val="24"/>
          <w:szCs w:val="24"/>
          <w:shd w:val="clear" w:color="auto" w:fill="FFFFFF"/>
        </w:rPr>
        <w:footnoteReference w:id="4"/>
      </w:r>
      <w:r w:rsidRPr="00F60769">
        <w:rPr>
          <w:rFonts w:ascii="Times New Roman" w:hAnsi="Times New Roman" w:cs="Times New Roman"/>
          <w:sz w:val="24"/>
          <w:szCs w:val="24"/>
          <w:shd w:val="clear" w:color="auto" w:fill="FFFFFF"/>
        </w:rPr>
        <w:t>, aonde se tem uma potência que se destaca em determinado – como no caso dos Estados Unidos no caráter militar –, porém existem outros Estados que se destacam em outros setores de maneira competitiva ou similar – caso econômico chinês em comparação à União Europeia e o Japão (BANDEIRA, 2009)</w:t>
      </w:r>
      <w:r>
        <w:rPr>
          <w:rFonts w:ascii="Times New Roman" w:hAnsi="Times New Roman" w:cs="Times New Roman"/>
          <w:sz w:val="24"/>
          <w:szCs w:val="24"/>
          <w:shd w:val="clear" w:color="auto" w:fill="FFFFFF"/>
        </w:rPr>
        <w:t>.</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No caso r</w:t>
      </w:r>
      <w:r w:rsidR="0073706F">
        <w:rPr>
          <w:rFonts w:ascii="Times New Roman" w:hAnsi="Times New Roman" w:cs="Times New Roman"/>
          <w:sz w:val="24"/>
          <w:szCs w:val="24"/>
          <w:shd w:val="clear" w:color="auto" w:fill="FFFFFF"/>
        </w:rPr>
        <w:t>usso, há uma constante dúvida sobre</w:t>
      </w:r>
      <w:r w:rsidRPr="00F60769">
        <w:rPr>
          <w:rFonts w:ascii="Times New Roman" w:hAnsi="Times New Roman" w:cs="Times New Roman"/>
          <w:sz w:val="24"/>
          <w:szCs w:val="24"/>
          <w:shd w:val="clear" w:color="auto" w:fill="FFFFFF"/>
        </w:rPr>
        <w:t xml:space="preserve"> qual papel poderia ser assumido por esse Estado e qual o papel pretenderia fixar no arranjo contemporâneo mundial. Poderia continuar ele sendo um contrapeso para a hegemonia estadunidense mesmo após o enfraquecimento do fim da União Soviética? Ou estariam os russos mais preocupados em estabelecer uma influência fortificada na região em que estão inseridos, buscando apoio em potências emergentes e regionais para formar um bloco baseado na multipolaridade? </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Mesmo sem a influência mundial tida anteriormente, a Rússia continua sendo “importante n</w:t>
      </w:r>
      <w:r w:rsidR="00F64F7F">
        <w:rPr>
          <w:rFonts w:ascii="Times New Roman" w:hAnsi="Times New Roman" w:cs="Times New Roman"/>
          <w:sz w:val="24"/>
          <w:szCs w:val="24"/>
          <w:shd w:val="clear" w:color="auto" w:fill="FFFFFF"/>
        </w:rPr>
        <w:t xml:space="preserve">o jogo político internacional” (BANDEIRA, </w:t>
      </w:r>
      <w:r w:rsidRPr="00F60769">
        <w:rPr>
          <w:rFonts w:ascii="Times New Roman" w:hAnsi="Times New Roman" w:cs="Times New Roman"/>
          <w:sz w:val="24"/>
          <w:szCs w:val="24"/>
          <w:shd w:val="clear" w:color="auto" w:fill="FFFFFF"/>
        </w:rPr>
        <w:t xml:space="preserve">2009). A importância do Estado russo no cenário internacional pode ser dar, por meio dos termos militares, devido ao histórico russo em guerras mundiais de maneira incontestável e participativa e todo o aparato tecnológico relacionado a essa categoria; como também pelo seu posicionamento territorial que o favorece </w:t>
      </w:r>
      <w:r w:rsidRPr="00F60769">
        <w:rPr>
          <w:rFonts w:ascii="Times New Roman" w:hAnsi="Times New Roman" w:cs="Times New Roman"/>
          <w:sz w:val="24"/>
          <w:szCs w:val="24"/>
          <w:shd w:val="clear" w:color="auto" w:fill="FFFFFF"/>
        </w:rPr>
        <w:lastRenderedPageBreak/>
        <w:t>geopoliticamente à sua proximidade a diversos pontos da Ásia e da Europa; suas riquezas nacionais (petróleo e gás, minerais) e de seu assento permanente no Conselho de Segurança da Organização das Nações Unidas (ONU) que implica no rumo de decisões importantes no âmbito da o</w:t>
      </w:r>
      <w:r>
        <w:rPr>
          <w:rFonts w:ascii="Times New Roman" w:hAnsi="Times New Roman" w:cs="Times New Roman"/>
          <w:sz w:val="24"/>
          <w:szCs w:val="24"/>
          <w:shd w:val="clear" w:color="auto" w:fill="FFFFFF"/>
        </w:rPr>
        <w:t>rganização internacional citada</w:t>
      </w:r>
      <w:r w:rsidRPr="00F60769">
        <w:rPr>
          <w:rFonts w:ascii="Times New Roman" w:hAnsi="Times New Roman" w:cs="Times New Roman"/>
          <w:sz w:val="24"/>
          <w:szCs w:val="24"/>
          <w:shd w:val="clear" w:color="auto" w:fill="FFFFFF"/>
        </w:rPr>
        <w:t xml:space="preserve"> (JULIÃO, 2009)</w:t>
      </w:r>
      <w:r>
        <w:rPr>
          <w:rFonts w:ascii="Times New Roman" w:hAnsi="Times New Roman" w:cs="Times New Roman"/>
          <w:sz w:val="24"/>
          <w:szCs w:val="24"/>
          <w:shd w:val="clear" w:color="auto" w:fill="FFFFFF"/>
        </w:rPr>
        <w:t>.</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Sobre a sua participação pós-soviética no Ocidente, o vetor ocidental da política externa da Rússia repousa nas alianças e cooperações ocidentais para garantir de maneira segura suas posições no cenário internacional, trazendo reforço para os pilares econômico, estratégicos e financeiros incorporados naquela região. Essa concepção está fortemente associada com o relacionamento ru</w:t>
      </w:r>
      <w:r w:rsidR="00A81130">
        <w:rPr>
          <w:rFonts w:ascii="Times New Roman" w:hAnsi="Times New Roman" w:cs="Times New Roman"/>
          <w:sz w:val="24"/>
          <w:szCs w:val="24"/>
          <w:shd w:val="clear" w:color="auto" w:fill="FFFFFF"/>
        </w:rPr>
        <w:t xml:space="preserve">sso com a Europa Ocidental, </w:t>
      </w:r>
      <w:r w:rsidRPr="00F60769">
        <w:rPr>
          <w:rFonts w:ascii="Times New Roman" w:hAnsi="Times New Roman" w:cs="Times New Roman"/>
          <w:sz w:val="24"/>
          <w:szCs w:val="24"/>
          <w:shd w:val="clear" w:color="auto" w:fill="FFFFFF"/>
        </w:rPr>
        <w:t>como com o antigo rival da Guerra Fria, os Estados Unidos. Em meados dos anos 2000, devido a acontecimentos geopolíticos como a expansão da OTAN para o Leste, o incentivo ao entusiasmo geoestratégico ocidental na região ucraniana e do Cáucaso e a intervenção por parte da OTAN na Iugoslávia, mesmo sem a autorização advinda do Conselho de Segurança acenam para uma possível fraqueza da Rússia perante as vontades dos coopera</w:t>
      </w:r>
      <w:r w:rsidR="00DA286B">
        <w:rPr>
          <w:rFonts w:ascii="Times New Roman" w:hAnsi="Times New Roman" w:cs="Times New Roman"/>
          <w:sz w:val="24"/>
          <w:szCs w:val="24"/>
          <w:shd w:val="clear" w:color="auto" w:fill="FFFFFF"/>
        </w:rPr>
        <w:t>dos ocidentais. Esse comedimento por parte</w:t>
      </w:r>
      <w:r w:rsidRPr="00F60769">
        <w:rPr>
          <w:rFonts w:ascii="Times New Roman" w:hAnsi="Times New Roman" w:cs="Times New Roman"/>
          <w:sz w:val="24"/>
          <w:szCs w:val="24"/>
          <w:shd w:val="clear" w:color="auto" w:fill="FFFFFF"/>
        </w:rPr>
        <w:t xml:space="preserve"> </w:t>
      </w:r>
      <w:r w:rsidR="004D79AF">
        <w:rPr>
          <w:rFonts w:ascii="Times New Roman" w:hAnsi="Times New Roman" w:cs="Times New Roman"/>
          <w:sz w:val="24"/>
          <w:szCs w:val="24"/>
          <w:shd w:val="clear" w:color="auto" w:fill="FFFFFF"/>
        </w:rPr>
        <w:t>russa</w:t>
      </w:r>
      <w:r w:rsidR="00DA286B">
        <w:rPr>
          <w:rFonts w:ascii="Times New Roman" w:hAnsi="Times New Roman" w:cs="Times New Roman"/>
          <w:sz w:val="24"/>
          <w:szCs w:val="24"/>
          <w:shd w:val="clear" w:color="auto" w:fill="FFFFFF"/>
        </w:rPr>
        <w:t xml:space="preserve"> ao que diz respeito à atividade ocidental – </w:t>
      </w:r>
      <w:r w:rsidRPr="00F60769">
        <w:rPr>
          <w:rFonts w:ascii="Times New Roman" w:hAnsi="Times New Roman" w:cs="Times New Roman"/>
          <w:sz w:val="24"/>
          <w:szCs w:val="24"/>
          <w:shd w:val="clear" w:color="auto" w:fill="FFFFFF"/>
        </w:rPr>
        <w:t>por ausência de alternativas</w:t>
      </w:r>
      <w:r w:rsidR="00DA286B">
        <w:rPr>
          <w:rFonts w:ascii="Times New Roman" w:hAnsi="Times New Roman" w:cs="Times New Roman"/>
          <w:sz w:val="24"/>
          <w:szCs w:val="24"/>
          <w:shd w:val="clear" w:color="auto" w:fill="FFFFFF"/>
        </w:rPr>
        <w:t xml:space="preserve"> – </w:t>
      </w:r>
      <w:r w:rsidRPr="00F60769">
        <w:rPr>
          <w:rFonts w:ascii="Times New Roman" w:hAnsi="Times New Roman" w:cs="Times New Roman"/>
          <w:sz w:val="24"/>
          <w:szCs w:val="24"/>
          <w:shd w:val="clear" w:color="auto" w:fill="FFFFFF"/>
        </w:rPr>
        <w:t>era justificad</w:t>
      </w:r>
      <w:r w:rsidR="00DA286B">
        <w:rPr>
          <w:rFonts w:ascii="Times New Roman" w:hAnsi="Times New Roman" w:cs="Times New Roman"/>
          <w:sz w:val="24"/>
          <w:szCs w:val="24"/>
          <w:shd w:val="clear" w:color="auto" w:fill="FFFFFF"/>
        </w:rPr>
        <w:t>o</w:t>
      </w:r>
      <w:r w:rsidRPr="00F60769">
        <w:rPr>
          <w:rFonts w:ascii="Times New Roman" w:hAnsi="Times New Roman" w:cs="Times New Roman"/>
          <w:sz w:val="24"/>
          <w:szCs w:val="24"/>
          <w:shd w:val="clear" w:color="auto" w:fill="FFFFFF"/>
        </w:rPr>
        <w:t xml:space="preserve"> pela debilidade econômica, o Estado enfraquecido, a forte presença do Ocidente em suas finanças, fazendo com que a atuação autônoma do Estado tornasse cada vez mais dificultosa (ZHEBIT, 2003)</w:t>
      </w:r>
      <w:r>
        <w:rPr>
          <w:rFonts w:ascii="Times New Roman" w:hAnsi="Times New Roman" w:cs="Times New Roman"/>
          <w:sz w:val="24"/>
          <w:szCs w:val="24"/>
          <w:shd w:val="clear" w:color="auto" w:fill="FFFFFF"/>
        </w:rPr>
        <w:t>.</w:t>
      </w:r>
    </w:p>
    <w:p w:rsidR="008B32B6" w:rsidRPr="00C83989" w:rsidRDefault="008B32B6" w:rsidP="00643A5D">
      <w:pPr>
        <w:pStyle w:val="PargrafodaLista"/>
        <w:spacing w:before="240"/>
        <w:ind w:left="2268"/>
        <w:jc w:val="both"/>
        <w:rPr>
          <w:rFonts w:ascii="Times New Roman" w:hAnsi="Times New Roman" w:cs="Times New Roman"/>
          <w:sz w:val="20"/>
          <w:szCs w:val="20"/>
          <w:shd w:val="clear" w:color="auto" w:fill="FFFFFF"/>
        </w:rPr>
      </w:pPr>
      <w:r w:rsidRPr="00C83989">
        <w:rPr>
          <w:rFonts w:ascii="Times New Roman" w:hAnsi="Times New Roman" w:cs="Times New Roman"/>
          <w:sz w:val="20"/>
          <w:szCs w:val="20"/>
          <w:shd w:val="clear" w:color="auto" w:fill="FFFFFF"/>
        </w:rPr>
        <w:t>(...) as relações com os Estados Unidos ou com a União Europeia devem ser vistas através do prisma de parceria estratégica com o Ocidente, que significaria a identificação dos interesses nacionais russos com os interesses e valores comuns da comunidade estratégica ocidental, principalmente a Otan, e que, apesar das divergências circunstanciais, c</w:t>
      </w:r>
      <w:r w:rsidR="00C83989">
        <w:rPr>
          <w:rFonts w:ascii="Times New Roman" w:hAnsi="Times New Roman" w:cs="Times New Roman"/>
          <w:sz w:val="20"/>
          <w:szCs w:val="20"/>
          <w:shd w:val="clear" w:color="auto" w:fill="FFFFFF"/>
        </w:rPr>
        <w:t xml:space="preserve">ontinuam sendo compartilhados. </w:t>
      </w:r>
      <w:r w:rsidRPr="00C83989">
        <w:rPr>
          <w:rFonts w:ascii="Times New Roman" w:hAnsi="Times New Roman" w:cs="Times New Roman"/>
          <w:sz w:val="20"/>
          <w:szCs w:val="20"/>
          <w:shd w:val="clear" w:color="auto" w:fill="FFFFFF"/>
        </w:rPr>
        <w:t>(ZHEBIT, 2003, p. 159).</w:t>
      </w:r>
    </w:p>
    <w:p w:rsidR="008B32B6" w:rsidRPr="00F60769" w:rsidRDefault="008B32B6" w:rsidP="008E165E">
      <w:pPr>
        <w:spacing w:after="0" w:line="360" w:lineRule="auto"/>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ab/>
        <w:t>Sobre a relação Rússia e Estados Unidos, até no governo Clinton, os dois Estados obtinham uma relação positiva. Essa relação positiva pode ser observada também no governo Bush e Putin após os ataques terroristas de 2001. Com a Guerra do Afeganistão, iniciada em 2001 e sendo o primeiro passo dado à guerra ao terrorismo, Putin conseguiu trazer a Rússia para um posto de grande aliança com os Estados Unidos no combate ao terrorismo, tendo uma posição ativa nessa campanha internacional, indo de encontro com as estratégias russas contrárias às “ameaças do fundamentalismo islâmico para sua segurança interna e integridade territorial”, sendo de suma importância para a coal</w:t>
      </w:r>
      <w:r>
        <w:rPr>
          <w:rFonts w:ascii="Times New Roman" w:hAnsi="Times New Roman" w:cs="Times New Roman"/>
          <w:sz w:val="24"/>
          <w:szCs w:val="24"/>
          <w:shd w:val="clear" w:color="auto" w:fill="FFFFFF"/>
        </w:rPr>
        <w:t>izão internacional nessa agenda</w:t>
      </w:r>
      <w:r w:rsidRPr="00F60769">
        <w:rPr>
          <w:rFonts w:ascii="Times New Roman" w:hAnsi="Times New Roman" w:cs="Times New Roman"/>
          <w:sz w:val="24"/>
          <w:szCs w:val="24"/>
          <w:shd w:val="clear" w:color="auto" w:fill="FFFFFF"/>
        </w:rPr>
        <w:t xml:space="preserve"> (ZHEBIT, 2003)</w:t>
      </w:r>
      <w:r>
        <w:rPr>
          <w:rFonts w:ascii="Times New Roman" w:hAnsi="Times New Roman" w:cs="Times New Roman"/>
          <w:sz w:val="24"/>
          <w:szCs w:val="24"/>
          <w:shd w:val="clear" w:color="auto" w:fill="FFFFFF"/>
        </w:rPr>
        <w:t>.</w:t>
      </w:r>
    </w:p>
    <w:p w:rsidR="008B32B6" w:rsidRPr="00F60769" w:rsidRDefault="008B32B6" w:rsidP="008E165E">
      <w:pPr>
        <w:spacing w:after="0" w:line="360" w:lineRule="auto"/>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ab/>
        <w:t xml:space="preserve">Mudanças e instabilidades políticas ocorridas no plano da política externa russa podem ser observadas por meio das alterações sofridas em sua doutrina militar, já que esse documento representa, no caso da Rússia, as decisões governamentais que terão peso fundamental com o </w:t>
      </w:r>
      <w:r w:rsidRPr="00F60769">
        <w:rPr>
          <w:rFonts w:ascii="Times New Roman" w:hAnsi="Times New Roman" w:cs="Times New Roman"/>
          <w:sz w:val="24"/>
          <w:szCs w:val="24"/>
          <w:shd w:val="clear" w:color="auto" w:fill="FFFFFF"/>
        </w:rPr>
        <w:lastRenderedPageBreak/>
        <w:t>aspecto da inserção militar, característica essa de grande valor para a ingerência da Rússia no cenário internacional. Em 2000, no primeiro mandato de Putin, a doutrina militar permitiria ao Estado russo a iniciação de um ataque nuclear, podendo esse ser o primeiro a promover um lançamento nuclear, isso, segundo Freir</w:t>
      </w:r>
      <w:r w:rsidR="005636EF">
        <w:rPr>
          <w:rFonts w:ascii="Times New Roman" w:hAnsi="Times New Roman" w:cs="Times New Roman"/>
          <w:sz w:val="24"/>
          <w:szCs w:val="24"/>
          <w:shd w:val="clear" w:color="auto" w:fill="FFFFFF"/>
        </w:rPr>
        <w:t>e (2011</w:t>
      </w:r>
      <w:r w:rsidRPr="00F60769">
        <w:rPr>
          <w:rFonts w:ascii="Times New Roman" w:hAnsi="Times New Roman" w:cs="Times New Roman"/>
          <w:sz w:val="24"/>
          <w:szCs w:val="24"/>
          <w:shd w:val="clear" w:color="auto" w:fill="FFFFFF"/>
        </w:rPr>
        <w:t>),</w:t>
      </w:r>
      <w:r w:rsidR="005636EF">
        <w:rPr>
          <w:rFonts w:ascii="Times New Roman" w:hAnsi="Times New Roman" w:cs="Times New Roman"/>
          <w:sz w:val="24"/>
          <w:szCs w:val="24"/>
          <w:shd w:val="clear" w:color="auto" w:fill="FFFFFF"/>
        </w:rPr>
        <w:t xml:space="preserve"> há a superação</w:t>
      </w:r>
      <w:r w:rsidR="00BD2551">
        <w:rPr>
          <w:rFonts w:ascii="Times New Roman" w:hAnsi="Times New Roman" w:cs="Times New Roman"/>
          <w:sz w:val="24"/>
          <w:szCs w:val="24"/>
          <w:shd w:val="clear" w:color="auto" w:fill="FFFFFF"/>
        </w:rPr>
        <w:t xml:space="preserve"> da política externa em</w:t>
      </w:r>
      <w:r w:rsidR="005636EF">
        <w:rPr>
          <w:rFonts w:ascii="Times New Roman" w:hAnsi="Times New Roman" w:cs="Times New Roman"/>
          <w:sz w:val="24"/>
          <w:szCs w:val="24"/>
          <w:shd w:val="clear" w:color="auto" w:fill="FFFFFF"/>
        </w:rPr>
        <w:t xml:space="preserve"> fase </w:t>
      </w:r>
      <w:r w:rsidR="00BD2551">
        <w:rPr>
          <w:rFonts w:ascii="Times New Roman" w:hAnsi="Times New Roman" w:cs="Times New Roman"/>
          <w:sz w:val="24"/>
          <w:szCs w:val="24"/>
          <w:shd w:val="clear" w:color="auto" w:fill="FFFFFF"/>
        </w:rPr>
        <w:t>de moldes idealistas encontrados no decorrer do que foi escrito em 1993, deixando de lado a palavra “risco” e substituindo-a pelo termo anteriormente utilizado: “ameaças”.</w:t>
      </w:r>
      <w:r w:rsidRPr="00F60769">
        <w:rPr>
          <w:rFonts w:ascii="Times New Roman" w:hAnsi="Times New Roman" w:cs="Times New Roman"/>
          <w:sz w:val="24"/>
          <w:szCs w:val="24"/>
          <w:shd w:val="clear" w:color="auto" w:fill="FFFFFF"/>
        </w:rPr>
        <w:t xml:space="preserve"> Sendo assim, essa alteração sofrida nesse ano assinala a resposta à expansão da OTAN – adesão da Repú</w:t>
      </w:r>
      <w:r>
        <w:rPr>
          <w:rFonts w:ascii="Times New Roman" w:hAnsi="Times New Roman" w:cs="Times New Roman"/>
          <w:sz w:val="24"/>
          <w:szCs w:val="24"/>
          <w:shd w:val="clear" w:color="auto" w:fill="FFFFFF"/>
        </w:rPr>
        <w:t>blica Tcheca, Hungria e Polônia</w:t>
      </w:r>
      <w:r w:rsidRPr="00F60769">
        <w:rPr>
          <w:rFonts w:ascii="Times New Roman" w:hAnsi="Times New Roman" w:cs="Times New Roman"/>
          <w:sz w:val="24"/>
          <w:szCs w:val="24"/>
          <w:shd w:val="clear" w:color="auto" w:fill="FFFFFF"/>
        </w:rPr>
        <w:t xml:space="preserve"> (ZHEBIT, 2003)</w:t>
      </w:r>
      <w:r>
        <w:rPr>
          <w:rFonts w:ascii="Times New Roman" w:hAnsi="Times New Roman" w:cs="Times New Roman"/>
          <w:sz w:val="24"/>
          <w:szCs w:val="24"/>
          <w:shd w:val="clear" w:color="auto" w:fill="FFFFFF"/>
        </w:rPr>
        <w:t>.</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No ano de 2010, com mais uma alteração na doutrina militar, agora na presidência de Medvedev, a Rússia prioriza as vias diplomáticas, do Direito e políticas para a resolução de conflitos, defendendo seus interesses nacionais. Em relação à doutrina de 2</w:t>
      </w:r>
      <w:r w:rsidR="005636EF">
        <w:rPr>
          <w:rFonts w:ascii="Times New Roman" w:hAnsi="Times New Roman" w:cs="Times New Roman"/>
          <w:sz w:val="24"/>
          <w:szCs w:val="24"/>
          <w:shd w:val="clear" w:color="auto" w:fill="FFFFFF"/>
        </w:rPr>
        <w:t xml:space="preserve">000, permanecem as bases dessa. </w:t>
      </w:r>
      <w:r w:rsidRPr="00F60769">
        <w:rPr>
          <w:rFonts w:ascii="Times New Roman" w:hAnsi="Times New Roman" w:cs="Times New Roman"/>
          <w:sz w:val="24"/>
          <w:szCs w:val="24"/>
          <w:shd w:val="clear" w:color="auto" w:fill="FFFFFF"/>
        </w:rPr>
        <w:t xml:space="preserve">Novamente, a OTAN entra como influência de estruturação do documento, desta vez como sendo o principal perigo de guerra no âmbito externo. Para mais, alertam para possíveis sistemas antimísseis que possam ser estabelecidos, ferindo o equilíbrio de forças e agitando a calmaria mundial, além da OTAN, o terrorismo internacional e as reivindicações de território vindas de maneiras contrárias à </w:t>
      </w:r>
      <w:r>
        <w:rPr>
          <w:rFonts w:ascii="Times New Roman" w:hAnsi="Times New Roman" w:cs="Times New Roman"/>
          <w:sz w:val="24"/>
          <w:szCs w:val="24"/>
          <w:shd w:val="clear" w:color="auto" w:fill="FFFFFF"/>
        </w:rPr>
        <w:t>Rússia são tidos como um perigo</w:t>
      </w:r>
      <w:r w:rsidR="005636EF">
        <w:rPr>
          <w:rFonts w:ascii="Times New Roman" w:hAnsi="Times New Roman" w:cs="Times New Roman"/>
          <w:sz w:val="24"/>
          <w:szCs w:val="24"/>
          <w:shd w:val="clear" w:color="auto" w:fill="FFFFFF"/>
        </w:rPr>
        <w:t>.</w:t>
      </w:r>
      <w:r w:rsidRPr="00F60769">
        <w:rPr>
          <w:rFonts w:ascii="Times New Roman" w:hAnsi="Times New Roman" w:cs="Times New Roman"/>
          <w:sz w:val="24"/>
          <w:szCs w:val="24"/>
          <w:shd w:val="clear" w:color="auto" w:fill="FFFFFF"/>
        </w:rPr>
        <w:t xml:space="preserve"> O planejamento de rearmamento russo, iniciado em meados de 2011, justificava-se a partir da garantia da segurança nacional do país a qualquer ameaça em potencial que surgisse. Os Estados Unidos, frente a essas declarações, inicialmente, valeram-se da soberania do Estado russo de poder se proteger, porém, como no caso da Crimeia, foram enviados armamentos estadunidenses, em 2015, para conter a Rússia na região dos Estados Bálticos (Lituânia, Estônia e Letônia, três repúblicas anteriormente integrantes da URSS – hoje me</w:t>
      </w:r>
      <w:r>
        <w:rPr>
          <w:rFonts w:ascii="Times New Roman" w:hAnsi="Times New Roman" w:cs="Times New Roman"/>
          <w:sz w:val="24"/>
          <w:szCs w:val="24"/>
          <w:shd w:val="clear" w:color="auto" w:fill="FFFFFF"/>
        </w:rPr>
        <w:t>mbros da União Europeia e OTAN)</w:t>
      </w:r>
      <w:r w:rsidR="00D61122">
        <w:rPr>
          <w:rFonts w:ascii="Times New Roman" w:hAnsi="Times New Roman" w:cs="Times New Roman"/>
          <w:sz w:val="24"/>
          <w:szCs w:val="24"/>
          <w:shd w:val="clear" w:color="auto" w:fill="FFFFFF"/>
        </w:rPr>
        <w:t xml:space="preserve"> (BANDEIRA, 2009; PETROVSKIY, 2010; </w:t>
      </w:r>
      <w:r w:rsidR="005636EF" w:rsidRPr="00F60769">
        <w:rPr>
          <w:rFonts w:ascii="Times New Roman" w:hAnsi="Times New Roman" w:cs="Times New Roman"/>
          <w:sz w:val="24"/>
          <w:szCs w:val="24"/>
          <w:shd w:val="clear" w:color="auto" w:fill="FFFFFF"/>
        </w:rPr>
        <w:t>QUADROS, 2010)</w:t>
      </w:r>
      <w:r w:rsidR="005636EF">
        <w:rPr>
          <w:rFonts w:ascii="Times New Roman" w:hAnsi="Times New Roman" w:cs="Times New Roman"/>
          <w:sz w:val="24"/>
          <w:szCs w:val="24"/>
          <w:shd w:val="clear" w:color="auto" w:fill="FFFFFF"/>
        </w:rPr>
        <w:t>.</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A decadência da trajetória de parceria entre os Estados Unidos e a Rússia, fortificado durante a década de 1990, é grandiosamente enfraquecido em 2014 com a reformulação da doutrina militar mais uma vez, estando a Rússia voltada contra os Estados Unidos e a OTAN, estando baseada em uma resposta à influência da atual superpotência na região ucraniana e, por conseguinte, na crise que se prolonga. Juntamente com a instituição em território europeu do sistema de defesa antimísseis estadunidense, retornam como ameaças princip</w:t>
      </w:r>
      <w:r>
        <w:rPr>
          <w:rFonts w:ascii="Times New Roman" w:hAnsi="Times New Roman" w:cs="Times New Roman"/>
          <w:sz w:val="24"/>
          <w:szCs w:val="24"/>
          <w:shd w:val="clear" w:color="auto" w:fill="FFFFFF"/>
        </w:rPr>
        <w:t>ais à segurança nacional do país</w:t>
      </w:r>
      <w:r w:rsidRPr="00F60769">
        <w:rPr>
          <w:rFonts w:ascii="Times New Roman" w:hAnsi="Times New Roman" w:cs="Times New Roman"/>
          <w:sz w:val="24"/>
          <w:szCs w:val="24"/>
          <w:shd w:val="clear" w:color="auto" w:fill="FFFFFF"/>
        </w:rPr>
        <w:t xml:space="preserve"> (FERNÁNDEZ, 2014)</w:t>
      </w:r>
      <w:r>
        <w:rPr>
          <w:rFonts w:ascii="Times New Roman" w:hAnsi="Times New Roman" w:cs="Times New Roman"/>
          <w:sz w:val="24"/>
          <w:szCs w:val="24"/>
          <w:shd w:val="clear" w:color="auto" w:fill="FFFFFF"/>
        </w:rPr>
        <w:t>.</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1858BE">
        <w:rPr>
          <w:rFonts w:ascii="Times New Roman" w:hAnsi="Times New Roman" w:cs="Times New Roman"/>
          <w:sz w:val="24"/>
          <w:szCs w:val="24"/>
          <w:shd w:val="clear" w:color="auto" w:fill="FFFFFF"/>
        </w:rPr>
        <w:t xml:space="preserve">O Estado russo não é possuidor de problemas de segurança em seu âmbito doméstico na mesma intensidade do que no âmbito regional e internacional, mesmo assim, torna-se importante para o entendimento da dinâmica regional a qual está inserido. Os problemas domésticos tidos são o de conexão entre o caráter regional e internacional da Rússia em suas </w:t>
      </w:r>
      <w:r w:rsidRPr="001858BE">
        <w:rPr>
          <w:rFonts w:ascii="Times New Roman" w:hAnsi="Times New Roman" w:cs="Times New Roman"/>
          <w:sz w:val="24"/>
          <w:szCs w:val="24"/>
          <w:shd w:val="clear" w:color="auto" w:fill="FFFFFF"/>
        </w:rPr>
        <w:lastRenderedPageBreak/>
        <w:t>ações – problemática da identidade estatual, gerando dificuldade no reconhecimento nacional e ausência de papel internacional amplamente – e a relaç</w:t>
      </w:r>
      <w:r w:rsidR="00A81130" w:rsidRPr="001858BE">
        <w:rPr>
          <w:rFonts w:ascii="Times New Roman" w:hAnsi="Times New Roman" w:cs="Times New Roman"/>
          <w:sz w:val="24"/>
          <w:szCs w:val="24"/>
          <w:shd w:val="clear" w:color="auto" w:fill="FFFFFF"/>
        </w:rPr>
        <w:t>ão entre nacional e estatal, tal</w:t>
      </w:r>
      <w:r w:rsidRPr="001858BE">
        <w:rPr>
          <w:rFonts w:ascii="Times New Roman" w:hAnsi="Times New Roman" w:cs="Times New Roman"/>
          <w:sz w:val="24"/>
          <w:szCs w:val="24"/>
          <w:shd w:val="clear" w:color="auto" w:fill="FFFFFF"/>
        </w:rPr>
        <w:t xml:space="preserve"> como suas diferenciações</w:t>
      </w:r>
      <w:r w:rsidR="0079233E">
        <w:rPr>
          <w:rStyle w:val="Refdenotaderodap"/>
          <w:rFonts w:ascii="Times New Roman" w:hAnsi="Times New Roman" w:cs="Times New Roman"/>
          <w:sz w:val="24"/>
          <w:szCs w:val="24"/>
          <w:shd w:val="clear" w:color="auto" w:fill="FFFFFF"/>
        </w:rPr>
        <w:footnoteReference w:id="5"/>
      </w:r>
      <w:r w:rsidRPr="001858BE">
        <w:rPr>
          <w:rFonts w:ascii="Times New Roman" w:hAnsi="Times New Roman" w:cs="Times New Roman"/>
          <w:sz w:val="24"/>
          <w:szCs w:val="24"/>
          <w:shd w:val="clear" w:color="auto" w:fill="FFFFFF"/>
        </w:rPr>
        <w:t xml:space="preserve">. </w:t>
      </w:r>
      <w:r w:rsidRPr="00F60769">
        <w:rPr>
          <w:rFonts w:ascii="Times New Roman" w:hAnsi="Times New Roman" w:cs="Times New Roman"/>
          <w:sz w:val="24"/>
          <w:szCs w:val="24"/>
          <w:shd w:val="clear" w:color="auto" w:fill="FFFFFF"/>
        </w:rPr>
        <w:t>Ademais, o complexo regional de segurança ao qual a Rússia está inserida ainda é centrado em uma grande potência que um dia fora uma superpotência; sendo essa região cuja influência da superpotência hegemônica atual desempenha função menor se comparada com outras regiões – mesmo com a problemática do petróleo e após os ataques de 11 de setembro de 2001 (guerra ao terrorismo) centrado no Cá</w:t>
      </w:r>
      <w:r>
        <w:rPr>
          <w:rFonts w:ascii="Times New Roman" w:hAnsi="Times New Roman" w:cs="Times New Roman"/>
          <w:sz w:val="24"/>
          <w:szCs w:val="24"/>
          <w:shd w:val="clear" w:color="auto" w:fill="FFFFFF"/>
        </w:rPr>
        <w:t>ucaso e na Ásia Central</w:t>
      </w:r>
      <w:r w:rsidRPr="00F60769">
        <w:rPr>
          <w:rFonts w:ascii="Times New Roman" w:hAnsi="Times New Roman" w:cs="Times New Roman"/>
          <w:sz w:val="24"/>
          <w:szCs w:val="24"/>
          <w:shd w:val="clear" w:color="auto" w:fill="FFFFFF"/>
        </w:rPr>
        <w:t xml:space="preserve"> (BUZAN; WÆVER, 2003)</w:t>
      </w:r>
      <w:r>
        <w:rPr>
          <w:rFonts w:ascii="Times New Roman" w:hAnsi="Times New Roman" w:cs="Times New Roman"/>
          <w:sz w:val="24"/>
          <w:szCs w:val="24"/>
          <w:shd w:val="clear" w:color="auto" w:fill="FFFFFF"/>
        </w:rPr>
        <w:t>.</w:t>
      </w:r>
    </w:p>
    <w:p w:rsidR="00774B73" w:rsidRPr="00F60769" w:rsidRDefault="008B32B6" w:rsidP="00774B73">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Com a dissolução do Estado soviético, é possível analisar uma assimetria e desequilíbrio associativo das regiões que o compunham ao manterem relações. A região do complexo de segurança russo pós-soviético é representada por meio de dois pilares estruturadores: (a) uma constante modificação nos graus de estabelecimento dos relacionamentos com os Estados europeus e (b) as oscilações arraigadas na historicamente no Império russo (BUZAN; WÆVER, 2003)</w:t>
      </w:r>
      <w:r>
        <w:rPr>
          <w:rFonts w:ascii="Times New Roman" w:hAnsi="Times New Roman" w:cs="Times New Roman"/>
          <w:sz w:val="24"/>
          <w:szCs w:val="24"/>
          <w:shd w:val="clear" w:color="auto" w:fill="FFFFFF"/>
        </w:rPr>
        <w:t>.</w:t>
      </w:r>
      <w:r w:rsidRPr="00F60769">
        <w:rPr>
          <w:rFonts w:ascii="Times New Roman" w:hAnsi="Times New Roman" w:cs="Times New Roman"/>
          <w:sz w:val="24"/>
          <w:szCs w:val="24"/>
          <w:shd w:val="clear" w:color="auto" w:fill="FFFFFF"/>
        </w:rPr>
        <w:t xml:space="preserve"> A defesa e busca por um firmamento próprio por meio do </w:t>
      </w:r>
      <w:r w:rsidRPr="00F60769">
        <w:rPr>
          <w:rFonts w:ascii="Times New Roman" w:hAnsi="Times New Roman" w:cs="Times New Roman"/>
          <w:i/>
          <w:sz w:val="24"/>
          <w:szCs w:val="24"/>
          <w:shd w:val="clear" w:color="auto" w:fill="FFFFFF"/>
        </w:rPr>
        <w:t>soft power</w:t>
      </w:r>
      <w:r w:rsidRPr="00F60769">
        <w:rPr>
          <w:rFonts w:ascii="Times New Roman" w:hAnsi="Times New Roman" w:cs="Times New Roman"/>
          <w:sz w:val="24"/>
          <w:szCs w:val="24"/>
          <w:shd w:val="clear" w:color="auto" w:fill="FFFFFF"/>
        </w:rPr>
        <w:t>; alargamento de sua determinação, principalmente na região dos Balcãs e do Cáucaso; política de rearmamento e fortalecimento de laços externos – preocupação</w:t>
      </w:r>
      <w:r w:rsidR="002E7B61">
        <w:rPr>
          <w:rFonts w:ascii="Times New Roman" w:hAnsi="Times New Roman" w:cs="Times New Roman"/>
          <w:sz w:val="24"/>
          <w:szCs w:val="24"/>
          <w:shd w:val="clear" w:color="auto" w:fill="FFFFFF"/>
        </w:rPr>
        <w:t xml:space="preserve"> com as regiões fronteiriças – </w:t>
      </w:r>
      <w:r w:rsidRPr="00F60769">
        <w:rPr>
          <w:rFonts w:ascii="Times New Roman" w:hAnsi="Times New Roman" w:cs="Times New Roman"/>
          <w:sz w:val="24"/>
          <w:szCs w:val="24"/>
          <w:shd w:val="clear" w:color="auto" w:fill="FFFFFF"/>
        </w:rPr>
        <w:t>cresce de maneira a criar um dualismo em que ora podem estar mais próximos do Ocidente ora em posição de não-alinhamento. Além disso, vale a sua busca por uma identidade russa em relação aos países anteriormente pertencentes à União Soviética, aos países da União Europeia e estreitamento de relações com os Estados asiáticos (B</w:t>
      </w:r>
      <w:r w:rsidR="00D61122">
        <w:rPr>
          <w:rFonts w:ascii="Times New Roman" w:hAnsi="Times New Roman" w:cs="Times New Roman"/>
          <w:sz w:val="24"/>
          <w:szCs w:val="24"/>
          <w:shd w:val="clear" w:color="auto" w:fill="FFFFFF"/>
        </w:rPr>
        <w:t xml:space="preserve">ANDEIRA, 2009; </w:t>
      </w:r>
      <w:r>
        <w:rPr>
          <w:rFonts w:ascii="Times New Roman" w:hAnsi="Times New Roman" w:cs="Times New Roman"/>
          <w:sz w:val="24"/>
          <w:szCs w:val="24"/>
          <w:shd w:val="clear" w:color="auto" w:fill="FFFFFF"/>
        </w:rPr>
        <w:t>RADVANYI, 2014).</w:t>
      </w:r>
    </w:p>
    <w:p w:rsidR="008B32B6"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 xml:space="preserve">Segundo Buzan; Wæver (2003), “o desenhar e redesenhar soviético de fronteiras soviéticas está na </w:t>
      </w:r>
      <w:r w:rsidR="005636EF" w:rsidRPr="00F60769">
        <w:rPr>
          <w:rFonts w:ascii="Times New Roman" w:hAnsi="Times New Roman" w:cs="Times New Roman"/>
          <w:sz w:val="24"/>
          <w:szCs w:val="24"/>
          <w:shd w:val="clear" w:color="auto" w:fill="FFFFFF"/>
        </w:rPr>
        <w:t>raiz</w:t>
      </w:r>
      <w:r w:rsidRPr="00F60769">
        <w:rPr>
          <w:rFonts w:ascii="Times New Roman" w:hAnsi="Times New Roman" w:cs="Times New Roman"/>
          <w:sz w:val="24"/>
          <w:szCs w:val="24"/>
          <w:shd w:val="clear" w:color="auto" w:fill="FFFFFF"/>
        </w:rPr>
        <w:t xml:space="preserve"> de muitos conflitos no contemporâneo espaço pós-soviético”. Alguns Estados independentes no sistema internacional contemporâneo – como a Ucrânia, os Estados da região dos Bálcãs, a Geórgia e a Armênia – representam “deslocamentos de marés” da política centrada praticada pela Rússia. Nesse sentido, uma constante em relação a esses países é em relação à nacionalidade. Após um longo período de construção de um nacionalismo soviético, com o fim da URSS, essa característica foi importante para esses Estados na </w:t>
      </w:r>
      <w:r w:rsidRPr="00F60769">
        <w:rPr>
          <w:rFonts w:ascii="Times New Roman" w:hAnsi="Times New Roman" w:cs="Times New Roman"/>
          <w:sz w:val="24"/>
          <w:szCs w:val="24"/>
          <w:shd w:val="clear" w:color="auto" w:fill="FFFFFF"/>
        </w:rPr>
        <w:lastRenderedPageBreak/>
        <w:t>construção de movimentos voltados ao cenário nacional e da própria constit</w:t>
      </w:r>
      <w:r>
        <w:rPr>
          <w:rFonts w:ascii="Times New Roman" w:hAnsi="Times New Roman" w:cs="Times New Roman"/>
          <w:sz w:val="24"/>
          <w:szCs w:val="24"/>
          <w:shd w:val="clear" w:color="auto" w:fill="FFFFFF"/>
        </w:rPr>
        <w:t>uição de seus Estados nacionais</w:t>
      </w:r>
      <w:r w:rsidRPr="00F60769">
        <w:rPr>
          <w:rFonts w:ascii="Times New Roman" w:hAnsi="Times New Roman" w:cs="Times New Roman"/>
          <w:sz w:val="24"/>
          <w:szCs w:val="24"/>
          <w:shd w:val="clear" w:color="auto" w:fill="FFFFFF"/>
        </w:rPr>
        <w:t xml:space="preserve"> (BUZAN; WÆVER, 2003)</w:t>
      </w:r>
      <w:r>
        <w:rPr>
          <w:rFonts w:ascii="Times New Roman" w:hAnsi="Times New Roman" w:cs="Times New Roman"/>
          <w:sz w:val="24"/>
          <w:szCs w:val="24"/>
          <w:shd w:val="clear" w:color="auto" w:fill="FFFFFF"/>
        </w:rPr>
        <w:t>.</w:t>
      </w:r>
      <w:r w:rsidRPr="00F60769">
        <w:rPr>
          <w:rFonts w:ascii="Times New Roman" w:hAnsi="Times New Roman" w:cs="Times New Roman"/>
          <w:sz w:val="24"/>
          <w:szCs w:val="24"/>
          <w:shd w:val="clear" w:color="auto" w:fill="FFFFFF"/>
        </w:rPr>
        <w:t xml:space="preserve"> </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Desde o surgimento do plano de política de rearmamento, que expõe os seus interesses regionais, a Rússia possui, mais uma vez, a Organização do Tratado do Atlântico Norte (OTAN) como um entrave à soberania estatal. Em uma perspectiva em relação à crise na Crimeia, o secretário-geral da OTAN, Jens Stolteneberg, declarou em janeiro de 2015 que o Estado russo estaria v</w:t>
      </w:r>
      <w:r w:rsidR="00354584">
        <w:rPr>
          <w:rFonts w:ascii="Times New Roman" w:hAnsi="Times New Roman" w:cs="Times New Roman"/>
          <w:sz w:val="24"/>
          <w:szCs w:val="24"/>
          <w:shd w:val="clear" w:color="auto" w:fill="FFFFFF"/>
        </w:rPr>
        <w:t>iolando as áreas fronteiriças</w:t>
      </w:r>
      <w:r w:rsidRPr="00F60769">
        <w:rPr>
          <w:rFonts w:ascii="Times New Roman" w:hAnsi="Times New Roman" w:cs="Times New Roman"/>
          <w:sz w:val="24"/>
          <w:szCs w:val="24"/>
          <w:shd w:val="clear" w:color="auto" w:fill="FFFFFF"/>
        </w:rPr>
        <w:t xml:space="preserve"> dos Estados vizinhos, inclusive da Ucrânia, violand</w:t>
      </w:r>
      <w:r>
        <w:rPr>
          <w:rFonts w:ascii="Times New Roman" w:hAnsi="Times New Roman" w:cs="Times New Roman"/>
          <w:sz w:val="24"/>
          <w:szCs w:val="24"/>
          <w:shd w:val="clear" w:color="auto" w:fill="FFFFFF"/>
        </w:rPr>
        <w:t>o assim o Direito Internacional</w:t>
      </w:r>
      <w:r w:rsidR="00D61122">
        <w:rPr>
          <w:rFonts w:ascii="Times New Roman" w:hAnsi="Times New Roman" w:cs="Times New Roman"/>
          <w:sz w:val="24"/>
          <w:szCs w:val="24"/>
          <w:shd w:val="clear" w:color="auto" w:fill="FFFFFF"/>
        </w:rPr>
        <w:t xml:space="preserve"> (BANDEIRA, 2009; </w:t>
      </w:r>
      <w:r w:rsidRPr="00F60769">
        <w:rPr>
          <w:rFonts w:ascii="Times New Roman" w:hAnsi="Times New Roman" w:cs="Times New Roman"/>
          <w:sz w:val="24"/>
          <w:szCs w:val="24"/>
          <w:shd w:val="clear" w:color="auto" w:fill="FFFFFF"/>
        </w:rPr>
        <w:t>SPUTNIK NEWS, 2015)</w:t>
      </w:r>
      <w:r>
        <w:rPr>
          <w:rFonts w:ascii="Times New Roman" w:hAnsi="Times New Roman" w:cs="Times New Roman"/>
          <w:sz w:val="24"/>
          <w:szCs w:val="24"/>
          <w:shd w:val="clear" w:color="auto" w:fill="FFFFFF"/>
        </w:rPr>
        <w:t>.</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A Rússia envolve-se em conflitos regionais aonde há a presença marc</w:t>
      </w:r>
      <w:r>
        <w:rPr>
          <w:rFonts w:ascii="Times New Roman" w:hAnsi="Times New Roman" w:cs="Times New Roman"/>
          <w:sz w:val="24"/>
          <w:szCs w:val="24"/>
          <w:shd w:val="clear" w:color="auto" w:fill="FFFFFF"/>
        </w:rPr>
        <w:t xml:space="preserve">ante das armas, principalmente </w:t>
      </w:r>
      <w:r w:rsidRPr="00F60769">
        <w:rPr>
          <w:rFonts w:ascii="Times New Roman" w:hAnsi="Times New Roman" w:cs="Times New Roman"/>
          <w:sz w:val="24"/>
          <w:szCs w:val="24"/>
          <w:shd w:val="clear" w:color="auto" w:fill="FFFFFF"/>
        </w:rPr>
        <w:t>em suas relações com países que já foram repúblicas soviéticas e que buscam aproximação com a União Europeia e com a OTAN. Episódio como o da “guerra do gás”, ocorrida em 2009 envolvendo a Ucrânia, ocasionou a pior crise energética europeia já vista e exemplificou a recorrência do governo russo a sanções econômicas e alfandegárias aos que fossem contra às decisões tomadas. Com essas ações, cria-se uma tensão política entre os países atingidos pelas sanções russas e os países do ocidente que mantém relações com esses (o governo ucraniano, no caso analisado) (BANDEIRA,</w:t>
      </w:r>
      <w:r w:rsidR="00D61122">
        <w:rPr>
          <w:rFonts w:ascii="Times New Roman" w:hAnsi="Times New Roman" w:cs="Times New Roman"/>
          <w:sz w:val="24"/>
          <w:szCs w:val="24"/>
          <w:shd w:val="clear" w:color="auto" w:fill="FFFFFF"/>
        </w:rPr>
        <w:t xml:space="preserve"> 2009; </w:t>
      </w:r>
      <w:r>
        <w:rPr>
          <w:rFonts w:ascii="Times New Roman" w:hAnsi="Times New Roman" w:cs="Times New Roman"/>
          <w:sz w:val="24"/>
          <w:szCs w:val="24"/>
          <w:shd w:val="clear" w:color="auto" w:fill="FFFFFF"/>
        </w:rPr>
        <w:t xml:space="preserve">RADVANYI, 2014). </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Além do caso do gás na Ucrânia, há a tensão em relação à Geórgia surgida em 2008, com o bombardeio promovido na Ossétia do Sul. Após receberem uma ofensiva georgiana, o exército russo tomou o controle do oeste da Geórgia e reconheceu a independência da Ossétia do Sul e da Abecásia, duas regiões separatistas. Isso ocasionou o rompimento do acordo de 1991 estabelecido em relação à Comunidade dos Estados Independentes (CEI)</w:t>
      </w:r>
      <w:r>
        <w:rPr>
          <w:rFonts w:ascii="Times New Roman" w:hAnsi="Times New Roman" w:cs="Times New Roman"/>
          <w:sz w:val="24"/>
          <w:szCs w:val="24"/>
          <w:shd w:val="clear" w:color="auto" w:fill="FFFFFF"/>
        </w:rPr>
        <w:t xml:space="preserve"> (RADVANYI, 2014).</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Com a aproximação da Ucrânia e da Geórgia e, por conseguinte, a proposta desses dois Estados fazerem parte da OTAN em 2008 e negociação com Kiev para participarem, em 2013, da União Europeia, representa uma estratégia política tanto dos Estados Unidos como dos países europeus para elidir a influência e os interesses existentes por parte da Rússia em suas fronteiras, reavivando a fraqueza dessa em traçar e maximizar relações profícuas no espaço pós-soviético e com os</w:t>
      </w:r>
      <w:r>
        <w:rPr>
          <w:rFonts w:ascii="Times New Roman" w:hAnsi="Times New Roman" w:cs="Times New Roman"/>
          <w:sz w:val="24"/>
          <w:szCs w:val="24"/>
          <w:shd w:val="clear" w:color="auto" w:fill="FFFFFF"/>
        </w:rPr>
        <w:t xml:space="preserve"> ex-Estados integrantes da URSS</w:t>
      </w:r>
      <w:r w:rsidRPr="00F60769">
        <w:rPr>
          <w:rFonts w:ascii="Times New Roman" w:hAnsi="Times New Roman" w:cs="Times New Roman"/>
          <w:sz w:val="24"/>
          <w:szCs w:val="24"/>
          <w:shd w:val="clear" w:color="auto" w:fill="FFFFFF"/>
        </w:rPr>
        <w:t xml:space="preserve"> (RADVANYI, 2014)</w:t>
      </w:r>
      <w:r>
        <w:rPr>
          <w:rFonts w:ascii="Times New Roman" w:hAnsi="Times New Roman" w:cs="Times New Roman"/>
          <w:sz w:val="24"/>
          <w:szCs w:val="24"/>
          <w:shd w:val="clear" w:color="auto" w:fill="FFFFFF"/>
        </w:rPr>
        <w:t>.</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Como contrapeso às ações da Rússia, surge, em 1996, a cooperação militar entre Geórgia, Ucrânia, Uzbequistão (participação iniciada apenas em 1999), Azerbaijão e Moldávia (acrônimo: GUUAM), na tentativa de um balanceamento da região, freando o caráter expansionista russo. As similaridades dos cinco países vão além da ânsia por resistência, completando a coesão do grupo em temáticas como energia, integridade territorial e problemas parecidos enfrentados por</w:t>
      </w:r>
      <w:r>
        <w:rPr>
          <w:rFonts w:ascii="Times New Roman" w:hAnsi="Times New Roman" w:cs="Times New Roman"/>
          <w:sz w:val="24"/>
          <w:szCs w:val="24"/>
          <w:shd w:val="clear" w:color="auto" w:fill="FFFFFF"/>
        </w:rPr>
        <w:t xml:space="preserve"> serem ex-repúblicas soviéticas.</w:t>
      </w:r>
      <w:r w:rsidRPr="00F60769">
        <w:rPr>
          <w:rFonts w:ascii="Times New Roman" w:hAnsi="Times New Roman" w:cs="Times New Roman"/>
          <w:sz w:val="24"/>
          <w:szCs w:val="24"/>
          <w:shd w:val="clear" w:color="auto" w:fill="FFFFFF"/>
        </w:rPr>
        <w:t xml:space="preserve"> Essa formação é uma alternativa à </w:t>
      </w:r>
      <w:r w:rsidRPr="00F60769">
        <w:rPr>
          <w:rFonts w:ascii="Times New Roman" w:hAnsi="Times New Roman" w:cs="Times New Roman"/>
          <w:sz w:val="24"/>
          <w:szCs w:val="24"/>
          <w:shd w:val="clear" w:color="auto" w:fill="FFFFFF"/>
        </w:rPr>
        <w:lastRenderedPageBreak/>
        <w:t>CEI – uma disputa ocidental (Estados Unidos) existente com a Rússia por busca energética (gás e petróleo) e, consequentemente, o transporte desses na região. Porém, como todo grupo formado por diferentes Estados, GUUAM esbarra em dificuldades devido a interesses e necessidades nacionais diversos. Segundo Valasek (2000), os objetivos de GUUAM é buscar a institucionalização do grupo, caminhando para um ponto final divergente do que a Rússia se encontra atualmente: “cooperação militar dentro GUUAM serve como um trampolim para o objetivo final de estabelecer laços institucionais para poder realmente ingressar na OTAN”. Além disso, GUAAM recebe suporte da política estadunidense que deve se preocupar para não entrar em um empasse com a política russa nesse balanceamento e influência regional prom</w:t>
      </w:r>
      <w:r w:rsidR="005636EF">
        <w:rPr>
          <w:rFonts w:ascii="Times New Roman" w:hAnsi="Times New Roman" w:cs="Times New Roman"/>
          <w:sz w:val="24"/>
          <w:szCs w:val="24"/>
          <w:shd w:val="clear" w:color="auto" w:fill="FFFFFF"/>
        </w:rPr>
        <w:t xml:space="preserve">ovido pelos Estados integrados </w:t>
      </w:r>
      <w:r w:rsidR="005636EF" w:rsidRPr="00F60769">
        <w:rPr>
          <w:rFonts w:ascii="Times New Roman" w:hAnsi="Times New Roman" w:cs="Times New Roman"/>
          <w:sz w:val="24"/>
          <w:szCs w:val="24"/>
          <w:shd w:val="clear" w:color="auto" w:fill="FFFFFF"/>
        </w:rPr>
        <w:t>(VALASEK, 2000)</w:t>
      </w:r>
      <w:r w:rsidR="005636EF">
        <w:rPr>
          <w:rFonts w:ascii="Times New Roman" w:hAnsi="Times New Roman" w:cs="Times New Roman"/>
          <w:sz w:val="24"/>
          <w:szCs w:val="24"/>
          <w:shd w:val="clear" w:color="auto" w:fill="FFFFFF"/>
        </w:rPr>
        <w:t>.</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Conforme citado anteriormente, na presidência de Putin (2000), o foco da política de segurança russo foi baseado no combate ao terrorismo in</w:t>
      </w:r>
      <w:r w:rsidR="001A7E7F">
        <w:rPr>
          <w:rFonts w:ascii="Times New Roman" w:hAnsi="Times New Roman" w:cs="Times New Roman"/>
          <w:sz w:val="24"/>
          <w:szCs w:val="24"/>
          <w:shd w:val="clear" w:color="auto" w:fill="FFFFFF"/>
        </w:rPr>
        <w:t>ternacional. Por conseguinte</w:t>
      </w:r>
      <w:r w:rsidRPr="00F60769">
        <w:rPr>
          <w:rFonts w:ascii="Times New Roman" w:hAnsi="Times New Roman" w:cs="Times New Roman"/>
          <w:sz w:val="24"/>
          <w:szCs w:val="24"/>
          <w:shd w:val="clear" w:color="auto" w:fill="FFFFFF"/>
        </w:rPr>
        <w:t>, em 2001, durante o Fórum de Xangai, surge a Organização de Cooperação de Xangai (</w:t>
      </w:r>
      <w:r w:rsidRPr="00F60769">
        <w:rPr>
          <w:rFonts w:ascii="Times New Roman" w:hAnsi="Times New Roman" w:cs="Times New Roman"/>
          <w:i/>
          <w:sz w:val="24"/>
          <w:szCs w:val="24"/>
          <w:shd w:val="clear" w:color="auto" w:fill="FFFFFF"/>
        </w:rPr>
        <w:t xml:space="preserve">Shangai Cooperation Organization </w:t>
      </w:r>
      <w:r w:rsidRPr="00F60769">
        <w:rPr>
          <w:rFonts w:ascii="Times New Roman" w:hAnsi="Times New Roman" w:cs="Times New Roman"/>
          <w:sz w:val="24"/>
          <w:szCs w:val="24"/>
          <w:shd w:val="clear" w:color="auto" w:fill="FFFFFF"/>
        </w:rPr>
        <w:t>– SCO) com a presença da China, Tajiquistão, Cazaquistão, Quirquistão,</w:t>
      </w:r>
      <w:r w:rsidR="00E71FC7">
        <w:rPr>
          <w:rFonts w:ascii="Times New Roman" w:hAnsi="Times New Roman" w:cs="Times New Roman"/>
          <w:sz w:val="24"/>
          <w:szCs w:val="24"/>
          <w:shd w:val="clear" w:color="auto" w:fill="FFFFFF"/>
        </w:rPr>
        <w:t xml:space="preserve"> Uzbequistão e a própria Rússia.</w:t>
      </w:r>
      <w:r w:rsidRPr="00F60769">
        <w:rPr>
          <w:rFonts w:ascii="Times New Roman" w:hAnsi="Times New Roman" w:cs="Times New Roman"/>
          <w:sz w:val="24"/>
          <w:szCs w:val="24"/>
          <w:shd w:val="clear" w:color="auto" w:fill="FFFFFF"/>
        </w:rPr>
        <w:t xml:space="preserve"> Com relação direta por meio dessa organização, a Rússia, além de se aproximar da Ásia Central com ações conjuntas, promoveu o separatismo, extremismo religioso, terrorismo e tráfico de drogas internacional de maneira correlacionada, valendo-se disso para atingir o fundamentalismo extremo como culpado da</w:t>
      </w:r>
      <w:r>
        <w:rPr>
          <w:rFonts w:ascii="Times New Roman" w:hAnsi="Times New Roman" w:cs="Times New Roman"/>
          <w:sz w:val="24"/>
          <w:szCs w:val="24"/>
          <w:shd w:val="clear" w:color="auto" w:fill="FFFFFF"/>
        </w:rPr>
        <w:t xml:space="preserve"> maioria dessas mazelas globais</w:t>
      </w:r>
      <w:r w:rsidRPr="00F60769">
        <w:rPr>
          <w:rFonts w:ascii="Times New Roman" w:hAnsi="Times New Roman" w:cs="Times New Roman"/>
          <w:sz w:val="24"/>
          <w:szCs w:val="24"/>
          <w:shd w:val="clear" w:color="auto" w:fill="FFFFFF"/>
        </w:rPr>
        <w:t xml:space="preserve"> (BUZAN; WÆVER, 2003)</w:t>
      </w:r>
      <w:r>
        <w:rPr>
          <w:rFonts w:ascii="Times New Roman" w:hAnsi="Times New Roman" w:cs="Times New Roman"/>
          <w:sz w:val="24"/>
          <w:szCs w:val="24"/>
          <w:shd w:val="clear" w:color="auto" w:fill="FFFFFF"/>
        </w:rPr>
        <w:t>.</w:t>
      </w:r>
      <w:r w:rsidRPr="00F60769">
        <w:rPr>
          <w:rFonts w:ascii="Times New Roman" w:hAnsi="Times New Roman" w:cs="Times New Roman"/>
          <w:sz w:val="24"/>
          <w:szCs w:val="24"/>
          <w:shd w:val="clear" w:color="auto" w:fill="FFFFFF"/>
        </w:rPr>
        <w:t xml:space="preserve"> Atualmente, a SCO lida com o Afeganistão (Ásia Central), Índia (Ásia Meridional), Irã (Oriente Médio), Mongólia (Ásia Central) e Paquistão (Sul da Ásia) como Estados observadores e possuem como parceiros de diálogos a Bielorrússia (CEI), Turq</w:t>
      </w:r>
      <w:r w:rsidR="00E71FC7">
        <w:rPr>
          <w:rFonts w:ascii="Times New Roman" w:hAnsi="Times New Roman" w:cs="Times New Roman"/>
          <w:sz w:val="24"/>
          <w:szCs w:val="24"/>
          <w:shd w:val="clear" w:color="auto" w:fill="FFFFFF"/>
        </w:rPr>
        <w:t xml:space="preserve">uia (Oriente Médio) e Sri Lanka </w:t>
      </w:r>
      <w:r w:rsidR="00E71FC7" w:rsidRPr="00F60769">
        <w:rPr>
          <w:rFonts w:ascii="Times New Roman" w:hAnsi="Times New Roman" w:cs="Times New Roman"/>
          <w:sz w:val="24"/>
          <w:szCs w:val="24"/>
          <w:shd w:val="clear" w:color="auto" w:fill="FFFFFF"/>
        </w:rPr>
        <w:t>(SCO, 2015)</w:t>
      </w:r>
      <w:r w:rsidR="00E71FC7">
        <w:rPr>
          <w:rFonts w:ascii="Times New Roman" w:hAnsi="Times New Roman" w:cs="Times New Roman"/>
          <w:sz w:val="24"/>
          <w:szCs w:val="24"/>
          <w:shd w:val="clear" w:color="auto" w:fill="FFFFFF"/>
        </w:rPr>
        <w:t>.</w:t>
      </w:r>
    </w:p>
    <w:p w:rsidR="008B32B6" w:rsidRPr="00F60769" w:rsidRDefault="008B32B6" w:rsidP="008E165E">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Em uma análise de influência regional russa, com presença de variados polos de poder no sistema internacional, é notada a presença de Moscou em fóruns multilaterais, principalmente àqueles relacionados ao bloco dos países emergentes formadores dos BRIC</w:t>
      </w:r>
      <w:r>
        <w:rPr>
          <w:rFonts w:ascii="Times New Roman" w:hAnsi="Times New Roman" w:cs="Times New Roman"/>
          <w:sz w:val="24"/>
          <w:szCs w:val="24"/>
          <w:shd w:val="clear" w:color="auto" w:fill="FFFFFF"/>
        </w:rPr>
        <w:t>S</w:t>
      </w:r>
      <w:r w:rsidRPr="00F60769">
        <w:rPr>
          <w:rFonts w:ascii="Times New Roman" w:hAnsi="Times New Roman" w:cs="Times New Roman"/>
          <w:sz w:val="24"/>
          <w:szCs w:val="24"/>
          <w:shd w:val="clear" w:color="auto" w:fill="FFFFFF"/>
        </w:rPr>
        <w:t xml:space="preserve"> (Brasil</w:t>
      </w:r>
      <w:r w:rsidR="00387D6B">
        <w:rPr>
          <w:rFonts w:ascii="Times New Roman" w:hAnsi="Times New Roman" w:cs="Times New Roman"/>
          <w:sz w:val="24"/>
          <w:szCs w:val="24"/>
          <w:shd w:val="clear" w:color="auto" w:fill="FFFFFF"/>
        </w:rPr>
        <w:t>, China, Índia e África do Sul)</w:t>
      </w:r>
      <w:r w:rsidRPr="00F60769">
        <w:rPr>
          <w:rFonts w:ascii="Times New Roman" w:hAnsi="Times New Roman" w:cs="Times New Roman"/>
          <w:sz w:val="24"/>
          <w:szCs w:val="24"/>
          <w:shd w:val="clear" w:color="auto" w:fill="FFFFFF"/>
        </w:rPr>
        <w:t>. Em relação às outras potências regionais, conforme afirmado por Taís Sandrim Julião (2009</w:t>
      </w:r>
      <w:r w:rsidR="00E71FC7">
        <w:rPr>
          <w:rFonts w:ascii="Times New Roman" w:hAnsi="Times New Roman" w:cs="Times New Roman"/>
          <w:sz w:val="24"/>
          <w:szCs w:val="24"/>
          <w:shd w:val="clear" w:color="auto" w:fill="FFFFFF"/>
        </w:rPr>
        <w:t>, p. 9</w:t>
      </w:r>
      <w:r w:rsidRPr="00F60769">
        <w:rPr>
          <w:rFonts w:ascii="Times New Roman" w:hAnsi="Times New Roman" w:cs="Times New Roman"/>
          <w:sz w:val="24"/>
          <w:szCs w:val="24"/>
          <w:shd w:val="clear" w:color="auto" w:fill="FFFFFF"/>
        </w:rPr>
        <w:t>), “a Rússia ainda seria um ator relevante com ares de potência como a China, e não um país emergente como o Brasil, cujo perfil militar é relativamente baixo”.</w:t>
      </w:r>
    </w:p>
    <w:p w:rsidR="008B32B6" w:rsidRPr="00315D54" w:rsidRDefault="008B32B6" w:rsidP="00643A5D">
      <w:pPr>
        <w:pStyle w:val="PargrafodaLista"/>
        <w:spacing w:before="240"/>
        <w:ind w:left="2268"/>
        <w:jc w:val="both"/>
        <w:rPr>
          <w:rFonts w:ascii="Times New Roman" w:hAnsi="Times New Roman" w:cs="Times New Roman"/>
          <w:sz w:val="20"/>
          <w:szCs w:val="20"/>
          <w:shd w:val="clear" w:color="auto" w:fill="FFFFFF"/>
        </w:rPr>
      </w:pPr>
      <w:r w:rsidRPr="00C83989">
        <w:rPr>
          <w:rFonts w:ascii="Times New Roman" w:hAnsi="Times New Roman" w:cs="Times New Roman"/>
          <w:sz w:val="20"/>
          <w:szCs w:val="20"/>
          <w:shd w:val="clear" w:color="auto" w:fill="FFFFFF"/>
        </w:rPr>
        <w:t>A Rússia acredita no mundo multipolar, como já anunciou em reunião dos BRICs, e quer mostrar que voltou para a disputa de áreas de influência regionais, mesmo que possua políticas de caráter internacional. Numa era de unimultipolaridade, mesmo com os EUA encabeçando as principais ações políticas internacionais, a Rússia vem se mostrando um</w:t>
      </w:r>
      <w:r w:rsidR="00C83989" w:rsidRPr="00C83989">
        <w:rPr>
          <w:rFonts w:ascii="Times New Roman" w:hAnsi="Times New Roman" w:cs="Times New Roman"/>
          <w:sz w:val="20"/>
          <w:szCs w:val="20"/>
          <w:shd w:val="clear" w:color="auto" w:fill="FFFFFF"/>
        </w:rPr>
        <w:t xml:space="preserve"> centro de poder e contestação.</w:t>
      </w:r>
      <w:r w:rsidRPr="00C83989">
        <w:rPr>
          <w:rFonts w:ascii="Times New Roman" w:hAnsi="Times New Roman" w:cs="Times New Roman"/>
          <w:sz w:val="20"/>
          <w:szCs w:val="20"/>
          <w:shd w:val="clear" w:color="auto" w:fill="FFFFFF"/>
        </w:rPr>
        <w:t xml:space="preserve"> (BANDEIRA, 2009, p. </w:t>
      </w:r>
      <w:r w:rsidRPr="00315D54">
        <w:rPr>
          <w:rFonts w:ascii="Times New Roman" w:hAnsi="Times New Roman" w:cs="Times New Roman"/>
          <w:sz w:val="20"/>
          <w:szCs w:val="20"/>
          <w:shd w:val="clear" w:color="auto" w:fill="FFFFFF"/>
        </w:rPr>
        <w:t>36).</w:t>
      </w:r>
    </w:p>
    <w:p w:rsidR="002916AF" w:rsidRDefault="008B32B6" w:rsidP="002916AF">
      <w:pPr>
        <w:spacing w:after="0" w:line="360" w:lineRule="auto"/>
        <w:jc w:val="both"/>
        <w:rPr>
          <w:rFonts w:ascii="Times New Roman" w:hAnsi="Times New Roman" w:cs="Times New Roman"/>
          <w:sz w:val="24"/>
          <w:szCs w:val="24"/>
        </w:rPr>
      </w:pPr>
      <w:r w:rsidRPr="00315D54">
        <w:rPr>
          <w:rFonts w:ascii="Times New Roman" w:hAnsi="Times New Roman" w:cs="Times New Roman"/>
          <w:sz w:val="24"/>
          <w:szCs w:val="24"/>
          <w:shd w:val="clear" w:color="auto" w:fill="FFFFFF"/>
        </w:rPr>
        <w:lastRenderedPageBreak/>
        <w:tab/>
        <w:t>Antes</w:t>
      </w:r>
      <w:r w:rsidR="000D3C7B">
        <w:rPr>
          <w:rFonts w:ascii="Times New Roman" w:hAnsi="Times New Roman" w:cs="Times New Roman"/>
          <w:sz w:val="24"/>
          <w:szCs w:val="24"/>
          <w:shd w:val="clear" w:color="auto" w:fill="FFFFFF"/>
        </w:rPr>
        <w:t xml:space="preserve"> de qualquer análise mais especí</w:t>
      </w:r>
      <w:r w:rsidRPr="00315D54">
        <w:rPr>
          <w:rFonts w:ascii="Times New Roman" w:hAnsi="Times New Roman" w:cs="Times New Roman"/>
          <w:sz w:val="24"/>
          <w:szCs w:val="24"/>
          <w:shd w:val="clear" w:color="auto" w:fill="FFFFFF"/>
        </w:rPr>
        <w:t xml:space="preserve">fica em relação aos desdobramentos dos BRICS, </w:t>
      </w:r>
      <w:r w:rsidR="000B2266" w:rsidRPr="00315D54">
        <w:rPr>
          <w:rFonts w:ascii="Times New Roman" w:hAnsi="Times New Roman" w:cs="Times New Roman"/>
          <w:sz w:val="24"/>
          <w:szCs w:val="24"/>
        </w:rPr>
        <w:t>é necess</w:t>
      </w:r>
      <w:r w:rsidR="00A971B8" w:rsidRPr="00315D54">
        <w:rPr>
          <w:rFonts w:ascii="Times New Roman" w:hAnsi="Times New Roman" w:cs="Times New Roman"/>
          <w:sz w:val="24"/>
          <w:szCs w:val="24"/>
        </w:rPr>
        <w:t>ário entender a organização particular desse grupo de países emergentes. É um fato a existência de lacunas em relação a uniformidade, padronização e formalização dos BRICS nos estudo</w:t>
      </w:r>
      <w:r w:rsidR="008D19FC">
        <w:rPr>
          <w:rFonts w:ascii="Times New Roman" w:hAnsi="Times New Roman" w:cs="Times New Roman"/>
          <w:sz w:val="24"/>
          <w:szCs w:val="24"/>
        </w:rPr>
        <w:t>s das relações internacionais. Porém, o</w:t>
      </w:r>
      <w:r w:rsidR="00A971B8" w:rsidRPr="00315D54">
        <w:rPr>
          <w:rFonts w:ascii="Times New Roman" w:hAnsi="Times New Roman" w:cs="Times New Roman"/>
          <w:sz w:val="24"/>
          <w:szCs w:val="24"/>
        </w:rPr>
        <w:t xml:space="preserve"> processo de globalização </w:t>
      </w:r>
      <w:r w:rsidR="008D19FC">
        <w:rPr>
          <w:rFonts w:ascii="Times New Roman" w:hAnsi="Times New Roman" w:cs="Times New Roman"/>
          <w:sz w:val="24"/>
          <w:szCs w:val="24"/>
        </w:rPr>
        <w:t>foi facilitador d</w:t>
      </w:r>
      <w:r w:rsidR="00A971B8" w:rsidRPr="00315D54">
        <w:rPr>
          <w:rFonts w:ascii="Times New Roman" w:hAnsi="Times New Roman" w:cs="Times New Roman"/>
          <w:sz w:val="24"/>
          <w:szCs w:val="24"/>
        </w:rPr>
        <w:t xml:space="preserve">a integração entre Brasil, África do Sul, China, Rússia e Índia, estando esses Estados inseridos em um </w:t>
      </w:r>
      <w:r w:rsidR="00315D54" w:rsidRPr="00315D54">
        <w:rPr>
          <w:rFonts w:ascii="Times New Roman" w:hAnsi="Times New Roman" w:cs="Times New Roman"/>
          <w:sz w:val="24"/>
          <w:szCs w:val="24"/>
        </w:rPr>
        <w:t>novo contexto de interação, a criarem cenários espaciais particulares no sistema global, com a introdução de uma nova interface para a compreensão do regionalismo mundial</w:t>
      </w:r>
      <w:r w:rsidR="00315D54">
        <w:rPr>
          <w:rFonts w:ascii="Times New Roman" w:hAnsi="Times New Roman" w:cs="Times New Roman"/>
          <w:sz w:val="24"/>
          <w:szCs w:val="24"/>
        </w:rPr>
        <w:t xml:space="preserve"> </w:t>
      </w:r>
      <w:r w:rsidR="002916AF">
        <w:rPr>
          <w:rFonts w:ascii="Times New Roman" w:hAnsi="Times New Roman" w:cs="Times New Roman"/>
          <w:sz w:val="24"/>
          <w:szCs w:val="24"/>
        </w:rPr>
        <w:t>(MEENA, 2013).</w:t>
      </w:r>
    </w:p>
    <w:p w:rsidR="00A971B8" w:rsidRDefault="00315D54" w:rsidP="00DF3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2100B">
        <w:rPr>
          <w:rFonts w:ascii="Times New Roman" w:hAnsi="Times New Roman" w:cs="Times New Roman"/>
          <w:sz w:val="24"/>
          <w:szCs w:val="24"/>
        </w:rPr>
        <w:t>Meena (2013)</w:t>
      </w:r>
      <w:r w:rsidR="00902F5B" w:rsidRPr="00B2100B">
        <w:rPr>
          <w:rFonts w:ascii="Times New Roman" w:hAnsi="Times New Roman" w:cs="Times New Roman"/>
          <w:sz w:val="24"/>
          <w:szCs w:val="24"/>
        </w:rPr>
        <w:t xml:space="preserve"> irá tratar em seus estudos a capacidade de o sistema internacional reforça</w:t>
      </w:r>
      <w:r w:rsidR="00B2100B" w:rsidRPr="00B2100B">
        <w:rPr>
          <w:rFonts w:ascii="Times New Roman" w:hAnsi="Times New Roman" w:cs="Times New Roman"/>
          <w:sz w:val="24"/>
          <w:szCs w:val="24"/>
        </w:rPr>
        <w:t>r</w:t>
      </w:r>
      <w:r w:rsidR="00902F5B" w:rsidRPr="00B2100B">
        <w:rPr>
          <w:rFonts w:ascii="Times New Roman" w:hAnsi="Times New Roman" w:cs="Times New Roman"/>
          <w:sz w:val="24"/>
          <w:szCs w:val="24"/>
        </w:rPr>
        <w:t xml:space="preserve"> o conhecimento clássico sobre fronteiras</w:t>
      </w:r>
      <w:r w:rsidR="00B2100B" w:rsidRPr="00B2100B">
        <w:rPr>
          <w:rFonts w:ascii="Times New Roman" w:hAnsi="Times New Roman" w:cs="Times New Roman"/>
          <w:sz w:val="24"/>
          <w:szCs w:val="24"/>
        </w:rPr>
        <w:t xml:space="preserve"> e, consequentemente, espaços, tornando cada vez mais difícil </w:t>
      </w:r>
      <w:r w:rsidR="00902F5B" w:rsidRPr="00B2100B">
        <w:rPr>
          <w:rFonts w:ascii="Times New Roman" w:hAnsi="Times New Roman" w:cs="Times New Roman"/>
          <w:sz w:val="24"/>
          <w:szCs w:val="24"/>
        </w:rPr>
        <w:t xml:space="preserve">introduzir uma </w:t>
      </w:r>
      <w:r w:rsidR="003B0880">
        <w:rPr>
          <w:rFonts w:ascii="Times New Roman" w:hAnsi="Times New Roman" w:cs="Times New Roman"/>
          <w:sz w:val="24"/>
          <w:szCs w:val="24"/>
        </w:rPr>
        <w:t>nova perspectiva sobre as divisões territoriais dos países</w:t>
      </w:r>
      <w:r w:rsidR="00902F5B" w:rsidRPr="00B2100B">
        <w:rPr>
          <w:rFonts w:ascii="Times New Roman" w:hAnsi="Times New Roman" w:cs="Times New Roman"/>
          <w:sz w:val="24"/>
          <w:szCs w:val="24"/>
        </w:rPr>
        <w:t>. Assim, diante deste problema, o autor descreve a definição de espaço</w:t>
      </w:r>
      <w:r w:rsidR="00B2100B" w:rsidRPr="00B2100B">
        <w:rPr>
          <w:rFonts w:ascii="Times New Roman" w:hAnsi="Times New Roman" w:cs="Times New Roman"/>
          <w:sz w:val="24"/>
          <w:szCs w:val="24"/>
        </w:rPr>
        <w:t xml:space="preserve"> por meio de uma </w:t>
      </w:r>
      <w:r w:rsidR="00A81130">
        <w:rPr>
          <w:rFonts w:ascii="Times New Roman" w:hAnsi="Times New Roman" w:cs="Times New Roman"/>
          <w:sz w:val="24"/>
          <w:szCs w:val="24"/>
        </w:rPr>
        <w:t>interpretação</w:t>
      </w:r>
      <w:r w:rsidR="00B2100B" w:rsidRPr="00B2100B">
        <w:rPr>
          <w:rFonts w:ascii="Times New Roman" w:hAnsi="Times New Roman" w:cs="Times New Roman"/>
          <w:sz w:val="24"/>
          <w:szCs w:val="24"/>
        </w:rPr>
        <w:t xml:space="preserve"> menos limitada</w:t>
      </w:r>
      <w:r w:rsidR="00902F5B" w:rsidRPr="00B2100B">
        <w:rPr>
          <w:rFonts w:ascii="Times New Roman" w:hAnsi="Times New Roman" w:cs="Times New Roman"/>
          <w:sz w:val="24"/>
          <w:szCs w:val="24"/>
        </w:rPr>
        <w:t xml:space="preserve"> e tenta ligá-lo aos BRICS</w:t>
      </w:r>
      <w:r w:rsidR="008D19FC">
        <w:rPr>
          <w:rFonts w:ascii="Times New Roman" w:hAnsi="Times New Roman" w:cs="Times New Roman"/>
          <w:sz w:val="24"/>
          <w:szCs w:val="24"/>
        </w:rPr>
        <w:t>,</w:t>
      </w:r>
      <w:r w:rsidR="00902F5B" w:rsidRPr="00B2100B">
        <w:rPr>
          <w:rFonts w:ascii="Times New Roman" w:hAnsi="Times New Roman" w:cs="Times New Roman"/>
          <w:sz w:val="24"/>
          <w:szCs w:val="24"/>
        </w:rPr>
        <w:t xml:space="preserve"> escrevendo sobre a organização espacial através dos cas</w:t>
      </w:r>
      <w:r w:rsidR="008D19FC">
        <w:rPr>
          <w:rFonts w:ascii="Times New Roman" w:hAnsi="Times New Roman" w:cs="Times New Roman"/>
          <w:sz w:val="24"/>
          <w:szCs w:val="24"/>
        </w:rPr>
        <w:t>os individuais dos</w:t>
      </w:r>
      <w:r w:rsidR="00B2100B" w:rsidRPr="00B2100B">
        <w:rPr>
          <w:rFonts w:ascii="Times New Roman" w:hAnsi="Times New Roman" w:cs="Times New Roman"/>
          <w:sz w:val="24"/>
          <w:szCs w:val="24"/>
        </w:rPr>
        <w:t xml:space="preserve"> países</w:t>
      </w:r>
      <w:r w:rsidR="00B2100B">
        <w:rPr>
          <w:rFonts w:ascii="Times New Roman" w:hAnsi="Times New Roman" w:cs="Times New Roman"/>
          <w:sz w:val="24"/>
          <w:szCs w:val="24"/>
        </w:rPr>
        <w:t>.</w:t>
      </w:r>
      <w:r w:rsidR="007077CC">
        <w:rPr>
          <w:rFonts w:ascii="Times New Roman" w:hAnsi="Times New Roman" w:cs="Times New Roman"/>
          <w:sz w:val="24"/>
          <w:szCs w:val="24"/>
        </w:rPr>
        <w:t xml:space="preserve"> Os países formadores dos BRICS “foram capazes de forjar um grupo baseado em certas características comuns” (MEENA, 2013, p. 578), a possibilitar a constituição de um grau de relacionamento entre os envolvidos em âmbito geopolítico e uma identificação entre esses por meio das semelhanças. Na teoria, </w:t>
      </w:r>
      <w:r w:rsidR="005D512A">
        <w:rPr>
          <w:rFonts w:ascii="Times New Roman" w:hAnsi="Times New Roman" w:cs="Times New Roman"/>
          <w:sz w:val="24"/>
          <w:szCs w:val="24"/>
        </w:rPr>
        <w:t>a atividade social será responsável pela definição do seu espaço próprio característico (</w:t>
      </w:r>
      <w:r w:rsidR="00AF1184">
        <w:rPr>
          <w:rFonts w:ascii="Times New Roman" w:hAnsi="Times New Roman" w:cs="Times New Roman"/>
          <w:sz w:val="24"/>
          <w:szCs w:val="24"/>
        </w:rPr>
        <w:t xml:space="preserve">HARVEY, 2005). </w:t>
      </w:r>
      <w:r w:rsidR="008D19FC">
        <w:rPr>
          <w:rFonts w:ascii="Times New Roman" w:hAnsi="Times New Roman" w:cs="Times New Roman"/>
          <w:sz w:val="24"/>
          <w:szCs w:val="24"/>
        </w:rPr>
        <w:t>Isto é</w:t>
      </w:r>
      <w:r w:rsidR="00AF1184">
        <w:rPr>
          <w:rFonts w:ascii="Times New Roman" w:hAnsi="Times New Roman" w:cs="Times New Roman"/>
          <w:sz w:val="24"/>
          <w:szCs w:val="24"/>
        </w:rPr>
        <w:t xml:space="preserve">, </w:t>
      </w:r>
      <w:r w:rsidR="007077CC">
        <w:rPr>
          <w:rFonts w:ascii="Times New Roman" w:hAnsi="Times New Roman" w:cs="Times New Roman"/>
          <w:sz w:val="24"/>
          <w:szCs w:val="24"/>
        </w:rPr>
        <w:t xml:space="preserve">essas similaridades tornam os cinco países membros do grupo parecidos entre si </w:t>
      </w:r>
      <w:r w:rsidR="00AF1184">
        <w:rPr>
          <w:rFonts w:ascii="Times New Roman" w:hAnsi="Times New Roman" w:cs="Times New Roman"/>
          <w:sz w:val="24"/>
          <w:szCs w:val="24"/>
        </w:rPr>
        <w:t>em determinadas atividades e assuntos, auxiliando n</w:t>
      </w:r>
      <w:r w:rsidR="007077CC">
        <w:rPr>
          <w:rFonts w:ascii="Times New Roman" w:hAnsi="Times New Roman" w:cs="Times New Roman"/>
          <w:sz w:val="24"/>
          <w:szCs w:val="24"/>
        </w:rPr>
        <w:t>a constituição de seu pró</w:t>
      </w:r>
      <w:r w:rsidR="00AF1184">
        <w:rPr>
          <w:rFonts w:ascii="Times New Roman" w:hAnsi="Times New Roman" w:cs="Times New Roman"/>
          <w:sz w:val="24"/>
          <w:szCs w:val="24"/>
        </w:rPr>
        <w:t xml:space="preserve">prio espaço, </w:t>
      </w:r>
      <w:r w:rsidR="007077CC">
        <w:rPr>
          <w:rFonts w:ascii="Times New Roman" w:hAnsi="Times New Roman" w:cs="Times New Roman"/>
          <w:sz w:val="24"/>
          <w:szCs w:val="24"/>
        </w:rPr>
        <w:t xml:space="preserve">já que </w:t>
      </w:r>
      <w:r w:rsidR="00AF1184">
        <w:rPr>
          <w:rFonts w:ascii="Times New Roman" w:hAnsi="Times New Roman" w:cs="Times New Roman"/>
          <w:sz w:val="24"/>
          <w:szCs w:val="24"/>
        </w:rPr>
        <w:t xml:space="preserve">com isso </w:t>
      </w:r>
      <w:r w:rsidR="007077CC">
        <w:rPr>
          <w:rFonts w:ascii="Times New Roman" w:hAnsi="Times New Roman" w:cs="Times New Roman"/>
          <w:sz w:val="24"/>
          <w:szCs w:val="24"/>
        </w:rPr>
        <w:t xml:space="preserve">notam-se diferentes </w:t>
      </w:r>
      <w:r w:rsidR="00AF1184">
        <w:rPr>
          <w:rFonts w:ascii="Times New Roman" w:hAnsi="Times New Roman" w:cs="Times New Roman"/>
          <w:sz w:val="24"/>
          <w:szCs w:val="24"/>
        </w:rPr>
        <w:t>dos demais</w:t>
      </w:r>
      <w:r w:rsidR="007077CC">
        <w:rPr>
          <w:rFonts w:ascii="Times New Roman" w:hAnsi="Times New Roman" w:cs="Times New Roman"/>
          <w:sz w:val="24"/>
          <w:szCs w:val="24"/>
        </w:rPr>
        <w:t xml:space="preserve"> – no caso, dos pa</w:t>
      </w:r>
      <w:r w:rsidR="00AF1184">
        <w:rPr>
          <w:rFonts w:ascii="Times New Roman" w:hAnsi="Times New Roman" w:cs="Times New Roman"/>
          <w:sz w:val="24"/>
          <w:szCs w:val="24"/>
        </w:rPr>
        <w:t>íses do Ocidente</w:t>
      </w:r>
      <w:r w:rsidR="00FE3E10">
        <w:rPr>
          <w:rFonts w:ascii="Times New Roman" w:hAnsi="Times New Roman" w:cs="Times New Roman"/>
          <w:sz w:val="24"/>
          <w:szCs w:val="24"/>
        </w:rPr>
        <w:t xml:space="preserve">. </w:t>
      </w:r>
      <w:r w:rsidR="005B23C1">
        <w:rPr>
          <w:rFonts w:ascii="Times New Roman" w:hAnsi="Times New Roman" w:cs="Times New Roman"/>
          <w:sz w:val="24"/>
          <w:szCs w:val="24"/>
        </w:rPr>
        <w:t>Embora exista essa diferença do que é considerado Ocidente, não chega a ser uma luta contra esse, apenas uma nova compensaç</w:t>
      </w:r>
      <w:r w:rsidR="00DF33D6">
        <w:rPr>
          <w:rFonts w:ascii="Times New Roman" w:hAnsi="Times New Roman" w:cs="Times New Roman"/>
          <w:sz w:val="24"/>
          <w:szCs w:val="24"/>
        </w:rPr>
        <w:t xml:space="preserve">ão aos poderes ali encontrados: </w:t>
      </w:r>
      <w:r w:rsidR="005B23C1">
        <w:rPr>
          <w:rFonts w:ascii="Times New Roman" w:hAnsi="Times New Roman" w:cs="Times New Roman"/>
          <w:sz w:val="24"/>
          <w:szCs w:val="24"/>
        </w:rPr>
        <w:t xml:space="preserve">“certamente um discurso de alerta ao Ocidente e de busca de vias alternativas” (BAUMANN, 2015, p. 24). </w:t>
      </w:r>
      <w:r w:rsidR="00FE3E10">
        <w:rPr>
          <w:rFonts w:ascii="Times New Roman" w:hAnsi="Times New Roman" w:cs="Times New Roman"/>
          <w:sz w:val="24"/>
          <w:szCs w:val="24"/>
        </w:rPr>
        <w:t xml:space="preserve">Ademais, o posicionamento global dos BRICS é facilmente notado ao ver que </w:t>
      </w:r>
      <w:r w:rsidR="000A3CEE">
        <w:rPr>
          <w:rFonts w:ascii="Times New Roman" w:hAnsi="Times New Roman" w:cs="Times New Roman"/>
          <w:sz w:val="24"/>
          <w:szCs w:val="24"/>
        </w:rPr>
        <w:t>a localização da Rússia, do Brasil, China, Índia e África do Sul tem baixo grau de concentração, estando localizados em diversos pontos do planeta e na maioria dos continentes (América, Europa, Á</w:t>
      </w:r>
      <w:r w:rsidR="005B23C1">
        <w:rPr>
          <w:rFonts w:ascii="Times New Roman" w:hAnsi="Times New Roman" w:cs="Times New Roman"/>
          <w:sz w:val="24"/>
          <w:szCs w:val="24"/>
        </w:rPr>
        <w:t xml:space="preserve">frica e Ásia) </w:t>
      </w:r>
      <w:r w:rsidR="00AF1184">
        <w:rPr>
          <w:rFonts w:ascii="Times New Roman" w:hAnsi="Times New Roman" w:cs="Times New Roman"/>
          <w:sz w:val="24"/>
          <w:szCs w:val="24"/>
        </w:rPr>
        <w:t>(MEENA, 2013).</w:t>
      </w:r>
    </w:p>
    <w:p w:rsidR="00AF1184" w:rsidRDefault="00B252B8" w:rsidP="0066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724C">
        <w:rPr>
          <w:rFonts w:ascii="Times New Roman" w:hAnsi="Times New Roman" w:cs="Times New Roman"/>
          <w:sz w:val="24"/>
          <w:szCs w:val="24"/>
        </w:rPr>
        <w:t>Para além dos interesses centrais de influência regional de cada Estado em relação ao BRICS, a capacidade de formarem alianças para assuntos além dos econômicos pas</w:t>
      </w:r>
      <w:r w:rsidR="00F1136E">
        <w:rPr>
          <w:rFonts w:ascii="Times New Roman" w:hAnsi="Times New Roman" w:cs="Times New Roman"/>
          <w:sz w:val="24"/>
          <w:szCs w:val="24"/>
        </w:rPr>
        <w:t>sa</w:t>
      </w:r>
      <w:r w:rsidR="00CA499A">
        <w:rPr>
          <w:rFonts w:ascii="Times New Roman" w:hAnsi="Times New Roman" w:cs="Times New Roman"/>
          <w:sz w:val="24"/>
          <w:szCs w:val="24"/>
        </w:rPr>
        <w:t xml:space="preserve"> a se tornar mais evidente</w:t>
      </w:r>
      <w:r w:rsidR="00F1136E">
        <w:rPr>
          <w:rFonts w:ascii="Times New Roman" w:hAnsi="Times New Roman" w:cs="Times New Roman"/>
          <w:sz w:val="24"/>
          <w:szCs w:val="24"/>
        </w:rPr>
        <w:t xml:space="preserve"> </w:t>
      </w:r>
      <w:r w:rsidR="00CA499A">
        <w:rPr>
          <w:rFonts w:ascii="Times New Roman" w:hAnsi="Times New Roman" w:cs="Times New Roman"/>
          <w:sz w:val="24"/>
          <w:szCs w:val="24"/>
        </w:rPr>
        <w:t>de que “a estatística de número de artigos das Declarações aprovadas nas Cúpulas ilustra, o número de assuntos tratados no âmbito dos BRICS vem aumentando gradualmente ao longo do tempo”</w:t>
      </w:r>
      <w:r w:rsidR="00405E81">
        <w:rPr>
          <w:rStyle w:val="Refdenotaderodap"/>
          <w:rFonts w:ascii="Times New Roman" w:hAnsi="Times New Roman" w:cs="Times New Roman"/>
          <w:sz w:val="24"/>
          <w:szCs w:val="24"/>
        </w:rPr>
        <w:footnoteReference w:id="6"/>
      </w:r>
      <w:r w:rsidR="00CA499A">
        <w:rPr>
          <w:rFonts w:ascii="Times New Roman" w:hAnsi="Times New Roman" w:cs="Times New Roman"/>
          <w:sz w:val="24"/>
          <w:szCs w:val="24"/>
        </w:rPr>
        <w:t xml:space="preserve"> (BAUMANN, 2015, p. 28). </w:t>
      </w:r>
      <w:r w:rsidR="0010724C">
        <w:rPr>
          <w:rFonts w:ascii="Times New Roman" w:hAnsi="Times New Roman" w:cs="Times New Roman"/>
          <w:sz w:val="24"/>
          <w:szCs w:val="24"/>
        </w:rPr>
        <w:t>A temática de segurança</w:t>
      </w:r>
      <w:r w:rsidR="00F1136E">
        <w:rPr>
          <w:rFonts w:ascii="Times New Roman" w:hAnsi="Times New Roman" w:cs="Times New Roman"/>
          <w:sz w:val="24"/>
          <w:szCs w:val="24"/>
        </w:rPr>
        <w:t xml:space="preserve">, por </w:t>
      </w:r>
      <w:r w:rsidR="00F1136E">
        <w:rPr>
          <w:rFonts w:ascii="Times New Roman" w:hAnsi="Times New Roman" w:cs="Times New Roman"/>
          <w:sz w:val="24"/>
          <w:szCs w:val="24"/>
        </w:rPr>
        <w:lastRenderedPageBreak/>
        <w:t xml:space="preserve">exemplo, </w:t>
      </w:r>
      <w:r w:rsidR="0010724C">
        <w:rPr>
          <w:rFonts w:ascii="Times New Roman" w:hAnsi="Times New Roman" w:cs="Times New Roman"/>
          <w:sz w:val="24"/>
          <w:szCs w:val="24"/>
        </w:rPr>
        <w:t>é capaz de propiciar consequências geopolíticas globais e, desde muito cedo no bloco, são assinaladas discussões acerca desse assunto. A Rússia trouxe à tona o</w:t>
      </w:r>
      <w:r w:rsidR="009D4F6C">
        <w:rPr>
          <w:rFonts w:ascii="Times New Roman" w:hAnsi="Times New Roman" w:cs="Times New Roman"/>
          <w:sz w:val="24"/>
          <w:szCs w:val="24"/>
        </w:rPr>
        <w:t xml:space="preserve"> tema</w:t>
      </w:r>
      <w:r w:rsidR="0010724C">
        <w:rPr>
          <w:rFonts w:ascii="Times New Roman" w:hAnsi="Times New Roman" w:cs="Times New Roman"/>
          <w:sz w:val="24"/>
          <w:szCs w:val="24"/>
        </w:rPr>
        <w:t xml:space="preserve">, já no primeiro encontro dos BRICS, uma Assembleia Geral ocorrida em 2008, com a presença dos ministros de relações exteriores. Posteriormente, por incentivo do Estado russo, no ano de 2009 em Moscou, foi realizada uma </w:t>
      </w:r>
      <w:r w:rsidR="00F02D0F">
        <w:rPr>
          <w:rFonts w:ascii="Times New Roman" w:hAnsi="Times New Roman" w:cs="Times New Roman"/>
          <w:sz w:val="24"/>
          <w:szCs w:val="24"/>
        </w:rPr>
        <w:t>reunião</w:t>
      </w:r>
      <w:r w:rsidR="0010724C">
        <w:rPr>
          <w:rFonts w:ascii="Times New Roman" w:hAnsi="Times New Roman" w:cs="Times New Roman"/>
          <w:sz w:val="24"/>
          <w:szCs w:val="24"/>
        </w:rPr>
        <w:t xml:space="preserve"> com a presença</w:t>
      </w:r>
      <w:r w:rsidR="00F02D0F">
        <w:rPr>
          <w:rFonts w:ascii="Times New Roman" w:hAnsi="Times New Roman" w:cs="Times New Roman"/>
          <w:sz w:val="24"/>
          <w:szCs w:val="24"/>
        </w:rPr>
        <w:t xml:space="preserve"> de todos os representantes dos Estados com pauta voltada à segurança </w:t>
      </w:r>
      <w:r w:rsidR="00D61122">
        <w:rPr>
          <w:rFonts w:ascii="Times New Roman" w:hAnsi="Times New Roman" w:cs="Times New Roman"/>
          <w:sz w:val="24"/>
          <w:szCs w:val="24"/>
        </w:rPr>
        <w:t xml:space="preserve">(MEENA, 2013; </w:t>
      </w:r>
      <w:r w:rsidR="0010724C">
        <w:rPr>
          <w:rFonts w:ascii="Times New Roman" w:hAnsi="Times New Roman" w:cs="Times New Roman"/>
          <w:sz w:val="24"/>
          <w:szCs w:val="24"/>
        </w:rPr>
        <w:t>PANOVA, 2015).</w:t>
      </w:r>
    </w:p>
    <w:p w:rsidR="004944FC" w:rsidRDefault="000A5ECF" w:rsidP="000A5E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importância dos BRICS é assinalada dentro</w:t>
      </w:r>
      <w:r w:rsidR="00A96438">
        <w:rPr>
          <w:rFonts w:ascii="Times New Roman" w:hAnsi="Times New Roman" w:cs="Times New Roman"/>
          <w:sz w:val="24"/>
          <w:szCs w:val="24"/>
        </w:rPr>
        <w:t xml:space="preserve"> da política internacional notada</w:t>
      </w:r>
      <w:r>
        <w:rPr>
          <w:rFonts w:ascii="Times New Roman" w:hAnsi="Times New Roman" w:cs="Times New Roman"/>
          <w:sz w:val="24"/>
          <w:szCs w:val="24"/>
        </w:rPr>
        <w:t xml:space="preserve"> a necessidade de entendimento da nova tendência encontrada no sistema internaciona</w:t>
      </w:r>
      <w:r w:rsidR="004944FC">
        <w:rPr>
          <w:rFonts w:ascii="Times New Roman" w:hAnsi="Times New Roman" w:cs="Times New Roman"/>
          <w:sz w:val="24"/>
          <w:szCs w:val="24"/>
        </w:rPr>
        <w:t>l advinda da reforma mundial: a força</w:t>
      </w:r>
      <w:r>
        <w:rPr>
          <w:rFonts w:ascii="Times New Roman" w:hAnsi="Times New Roman" w:cs="Times New Roman"/>
          <w:sz w:val="24"/>
          <w:szCs w:val="24"/>
        </w:rPr>
        <w:t xml:space="preserve"> das potências regionais. Além dos estudos já citados vindos de Buzan e Wæver</w:t>
      </w:r>
      <w:r w:rsidR="00857D0D">
        <w:rPr>
          <w:rFonts w:ascii="Times New Roman" w:hAnsi="Times New Roman" w:cs="Times New Roman"/>
          <w:sz w:val="24"/>
          <w:szCs w:val="24"/>
        </w:rPr>
        <w:t xml:space="preserve"> (2003)</w:t>
      </w:r>
      <w:r>
        <w:rPr>
          <w:rFonts w:ascii="Times New Roman" w:hAnsi="Times New Roman" w:cs="Times New Roman"/>
          <w:sz w:val="24"/>
          <w:szCs w:val="24"/>
        </w:rPr>
        <w:t xml:space="preserve">, nota-se que “poderes regionais são críticos, se não centrais, para entender a política internacional” (PANOVA, 2015, p. 55 apud CLINE et al., 2011, p. 133). </w:t>
      </w:r>
    </w:p>
    <w:p w:rsidR="00F17022" w:rsidRDefault="000A5ECF" w:rsidP="004944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Direcionando os estudos para o propósito da pesquisa, por meio do prisma da política externa russa, o BRICS surge como uma possibilidade da Rússia alargar sua influência region</w:t>
      </w:r>
      <w:r w:rsidR="004944FC">
        <w:rPr>
          <w:rFonts w:ascii="Times New Roman" w:hAnsi="Times New Roman" w:cs="Times New Roman"/>
          <w:sz w:val="24"/>
          <w:szCs w:val="24"/>
        </w:rPr>
        <w:t xml:space="preserve">al e, consequentemente, global. </w:t>
      </w:r>
      <w:r w:rsidR="00BC62CF">
        <w:rPr>
          <w:rFonts w:ascii="Times New Roman" w:hAnsi="Times New Roman" w:cs="Times New Roman"/>
          <w:sz w:val="24"/>
          <w:szCs w:val="24"/>
        </w:rPr>
        <w:t>Esse argumento surge ao passo que, mesmo havendo uma dispersão territorial entre os membros do grupo, a capacidade de</w:t>
      </w:r>
      <w:r w:rsidR="00F17022">
        <w:rPr>
          <w:rFonts w:ascii="Times New Roman" w:hAnsi="Times New Roman" w:cs="Times New Roman"/>
          <w:sz w:val="24"/>
          <w:szCs w:val="24"/>
        </w:rPr>
        <w:t>sses países em</w:t>
      </w:r>
      <w:r w:rsidR="00BC62CF">
        <w:rPr>
          <w:rFonts w:ascii="Times New Roman" w:hAnsi="Times New Roman" w:cs="Times New Roman"/>
          <w:sz w:val="24"/>
          <w:szCs w:val="24"/>
        </w:rPr>
        <w:t xml:space="preserve"> exercer</w:t>
      </w:r>
      <w:r w:rsidR="00F17022">
        <w:rPr>
          <w:rFonts w:ascii="Times New Roman" w:hAnsi="Times New Roman" w:cs="Times New Roman"/>
          <w:sz w:val="24"/>
          <w:szCs w:val="24"/>
        </w:rPr>
        <w:t>em</w:t>
      </w:r>
      <w:r w:rsidR="00BC62CF">
        <w:rPr>
          <w:rFonts w:ascii="Times New Roman" w:hAnsi="Times New Roman" w:cs="Times New Roman"/>
          <w:sz w:val="24"/>
          <w:szCs w:val="24"/>
        </w:rPr>
        <w:t xml:space="preserve"> </w:t>
      </w:r>
      <w:r w:rsidR="00F17022">
        <w:rPr>
          <w:rFonts w:ascii="Times New Roman" w:hAnsi="Times New Roman" w:cs="Times New Roman"/>
          <w:sz w:val="24"/>
          <w:szCs w:val="24"/>
        </w:rPr>
        <w:t xml:space="preserve">influência </w:t>
      </w:r>
      <w:r w:rsidR="00BC62CF">
        <w:rPr>
          <w:rFonts w:ascii="Times New Roman" w:hAnsi="Times New Roman" w:cs="Times New Roman"/>
          <w:sz w:val="24"/>
          <w:szCs w:val="24"/>
        </w:rPr>
        <w:t xml:space="preserve">individualmente, ao ser concentrada em interesses mútuos, é capaz de </w:t>
      </w:r>
      <w:r w:rsidR="00F17022">
        <w:rPr>
          <w:rFonts w:ascii="Times New Roman" w:hAnsi="Times New Roman" w:cs="Times New Roman"/>
          <w:sz w:val="24"/>
          <w:szCs w:val="24"/>
        </w:rPr>
        <w:t>asseverar o posicionamento unificado na comunidade internacional. Com isso, ao ter seu reconhecimento por meio da liderança regional, como potência,</w:t>
      </w:r>
      <w:r w:rsidR="00224D90">
        <w:rPr>
          <w:rFonts w:ascii="Times New Roman" w:hAnsi="Times New Roman" w:cs="Times New Roman"/>
          <w:sz w:val="24"/>
          <w:szCs w:val="24"/>
        </w:rPr>
        <w:t xml:space="preserve"> a Rússia torna-se capaz de v</w:t>
      </w:r>
      <w:r w:rsidR="00F17022">
        <w:rPr>
          <w:rFonts w:ascii="Times New Roman" w:hAnsi="Times New Roman" w:cs="Times New Roman"/>
          <w:sz w:val="24"/>
          <w:szCs w:val="24"/>
        </w:rPr>
        <w:t>olver dos BRICS</w:t>
      </w:r>
      <w:r w:rsidR="00224D90">
        <w:rPr>
          <w:rFonts w:ascii="Times New Roman" w:hAnsi="Times New Roman" w:cs="Times New Roman"/>
          <w:sz w:val="24"/>
          <w:szCs w:val="24"/>
        </w:rPr>
        <w:t xml:space="preserve"> uma oportunidade de tonificação do objetivo de ampliar e refazer-se uma potência de abrangente influência no sistema internacional. </w:t>
      </w:r>
    </w:p>
    <w:p w:rsidR="004944FC" w:rsidRDefault="00774B73" w:rsidP="004944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discussão que surge em relação ao pertencimento da Rússia é justamente se essa seria uma potência emergente. Países emergentes, segundo definição encontrada em Macfarlane (2006), se caracterizam pela ânsia de posicionamento global, influência regional e a capacidade de contestar a potência hegemônica – atualmente a hegemonia estadunidense</w:t>
      </w:r>
      <w:r w:rsidR="004944FC">
        <w:rPr>
          <w:rFonts w:ascii="Times New Roman" w:hAnsi="Times New Roman" w:cs="Times New Roman"/>
          <w:sz w:val="24"/>
          <w:szCs w:val="24"/>
        </w:rPr>
        <w:t xml:space="preserve"> –</w:t>
      </w:r>
      <w:r>
        <w:rPr>
          <w:rFonts w:ascii="Times New Roman" w:hAnsi="Times New Roman" w:cs="Times New Roman"/>
          <w:sz w:val="24"/>
          <w:szCs w:val="24"/>
        </w:rPr>
        <w:t xml:space="preserve">, demonstrando também um desconforto com a estruturação formalizada do sistema internacional. </w:t>
      </w:r>
      <w:r w:rsidR="000A5ECF">
        <w:rPr>
          <w:rFonts w:ascii="Times New Roman" w:hAnsi="Times New Roman" w:cs="Times New Roman"/>
          <w:sz w:val="24"/>
          <w:szCs w:val="24"/>
        </w:rPr>
        <w:t xml:space="preserve">A </w:t>
      </w:r>
      <w:r w:rsidR="00882FC8">
        <w:rPr>
          <w:rFonts w:ascii="Times New Roman" w:hAnsi="Times New Roman" w:cs="Times New Roman"/>
          <w:sz w:val="24"/>
          <w:szCs w:val="24"/>
        </w:rPr>
        <w:t>“</w:t>
      </w:r>
      <w:r w:rsidR="000A5ECF">
        <w:rPr>
          <w:rFonts w:ascii="Times New Roman" w:hAnsi="Times New Roman" w:cs="Times New Roman"/>
          <w:sz w:val="24"/>
          <w:szCs w:val="24"/>
        </w:rPr>
        <w:t>emergência</w:t>
      </w:r>
      <w:r w:rsidR="00882FC8">
        <w:rPr>
          <w:rFonts w:ascii="Times New Roman" w:hAnsi="Times New Roman" w:cs="Times New Roman"/>
          <w:sz w:val="24"/>
          <w:szCs w:val="24"/>
        </w:rPr>
        <w:t>”</w:t>
      </w:r>
      <w:r w:rsidR="000A5ECF">
        <w:rPr>
          <w:rFonts w:ascii="Times New Roman" w:hAnsi="Times New Roman" w:cs="Times New Roman"/>
          <w:sz w:val="24"/>
          <w:szCs w:val="24"/>
        </w:rPr>
        <w:t xml:space="preserve"> da Rússia poderia não estar no mesmo momento das demais potências do bloco, visto o histórico desse Estado</w:t>
      </w:r>
      <w:r w:rsidR="00882FC8">
        <w:rPr>
          <w:rFonts w:ascii="Times New Roman" w:hAnsi="Times New Roman" w:cs="Times New Roman"/>
          <w:sz w:val="24"/>
          <w:szCs w:val="24"/>
        </w:rPr>
        <w:t>, porém suas características que fazem com que ele incorpore o grupo do BRICS não pode</w:t>
      </w:r>
      <w:r w:rsidR="004944FC">
        <w:rPr>
          <w:rFonts w:ascii="Times New Roman" w:hAnsi="Times New Roman" w:cs="Times New Roman"/>
          <w:sz w:val="24"/>
          <w:szCs w:val="24"/>
        </w:rPr>
        <w:t>m</w:t>
      </w:r>
      <w:r w:rsidR="00882FC8">
        <w:rPr>
          <w:rFonts w:ascii="Times New Roman" w:hAnsi="Times New Roman" w:cs="Times New Roman"/>
          <w:sz w:val="24"/>
          <w:szCs w:val="24"/>
        </w:rPr>
        <w:t xml:space="preserve"> ser </w:t>
      </w:r>
      <w:r w:rsidR="00F35974">
        <w:rPr>
          <w:rFonts w:ascii="Times New Roman" w:hAnsi="Times New Roman" w:cs="Times New Roman"/>
          <w:sz w:val="24"/>
          <w:szCs w:val="24"/>
        </w:rPr>
        <w:t>interpolada</w:t>
      </w:r>
      <w:r w:rsidR="004944FC">
        <w:rPr>
          <w:rFonts w:ascii="Times New Roman" w:hAnsi="Times New Roman" w:cs="Times New Roman"/>
          <w:sz w:val="24"/>
          <w:szCs w:val="24"/>
        </w:rPr>
        <w:t>s (PANOVA, 2015).</w:t>
      </w:r>
    </w:p>
    <w:p w:rsidR="003C4B11" w:rsidRDefault="00882FC8" w:rsidP="004944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Rússia não pode ser cons</w:t>
      </w:r>
      <w:r w:rsidR="00BC62CF">
        <w:rPr>
          <w:rFonts w:ascii="Times New Roman" w:hAnsi="Times New Roman" w:cs="Times New Roman"/>
          <w:sz w:val="24"/>
          <w:szCs w:val="24"/>
        </w:rPr>
        <w:t>iderada uma potência emergente, segundo Buzan e Wæver (2003)</w:t>
      </w:r>
      <w:r>
        <w:rPr>
          <w:rFonts w:ascii="Times New Roman" w:hAnsi="Times New Roman" w:cs="Times New Roman"/>
          <w:sz w:val="24"/>
          <w:szCs w:val="24"/>
        </w:rPr>
        <w:t xml:space="preserve">, </w:t>
      </w:r>
      <w:r w:rsidR="00857D0D">
        <w:rPr>
          <w:rFonts w:ascii="Times New Roman" w:hAnsi="Times New Roman" w:cs="Times New Roman"/>
          <w:sz w:val="24"/>
          <w:szCs w:val="24"/>
        </w:rPr>
        <w:t>pelo fato de não ser uma potência que está fortalecendo seu poder paulatinamente, em uma constante transformação de seu Estado, buscando firmação nas atividades da política internacional.</w:t>
      </w:r>
      <w:r w:rsidR="00BC62CF">
        <w:rPr>
          <w:rFonts w:ascii="Times New Roman" w:hAnsi="Times New Roman" w:cs="Times New Roman"/>
          <w:sz w:val="24"/>
          <w:szCs w:val="24"/>
        </w:rPr>
        <w:t xml:space="preserve"> Para mais, esses autores afirmam que</w:t>
      </w:r>
      <w:r w:rsidR="00857D0D">
        <w:rPr>
          <w:rFonts w:ascii="Times New Roman" w:hAnsi="Times New Roman" w:cs="Times New Roman"/>
          <w:sz w:val="24"/>
          <w:szCs w:val="24"/>
        </w:rPr>
        <w:t xml:space="preserve"> a Rússia é uma grande potência nos dias de hoje pelo fato de, no passado, ter sido uma superpotência e ter tido seu declínio com o fim da bipolaridade, força </w:t>
      </w:r>
      <w:r w:rsidR="004944FC">
        <w:rPr>
          <w:rFonts w:ascii="Times New Roman" w:hAnsi="Times New Roman" w:cs="Times New Roman"/>
          <w:sz w:val="24"/>
          <w:szCs w:val="24"/>
        </w:rPr>
        <w:t>crescente d</w:t>
      </w:r>
      <w:r w:rsidR="00857D0D">
        <w:rPr>
          <w:rFonts w:ascii="Times New Roman" w:hAnsi="Times New Roman" w:cs="Times New Roman"/>
          <w:sz w:val="24"/>
          <w:szCs w:val="24"/>
        </w:rPr>
        <w:t>a hegemonia dos Estados Unidos e a dissolução da União Soviética, tendo esse último fato acarretado sérios problemas, com</w:t>
      </w:r>
      <w:r w:rsidR="004944FC">
        <w:rPr>
          <w:rFonts w:ascii="Times New Roman" w:hAnsi="Times New Roman" w:cs="Times New Roman"/>
          <w:sz w:val="24"/>
          <w:szCs w:val="24"/>
        </w:rPr>
        <w:t>o</w:t>
      </w:r>
      <w:r w:rsidR="00857D0D">
        <w:rPr>
          <w:rFonts w:ascii="Times New Roman" w:hAnsi="Times New Roman" w:cs="Times New Roman"/>
          <w:sz w:val="24"/>
          <w:szCs w:val="24"/>
        </w:rPr>
        <w:t xml:space="preserve"> dificuldades políticas e econômicas. </w:t>
      </w:r>
      <w:r w:rsidR="00F60A31">
        <w:rPr>
          <w:rFonts w:ascii="Times New Roman" w:hAnsi="Times New Roman" w:cs="Times New Roman"/>
          <w:sz w:val="24"/>
          <w:szCs w:val="24"/>
        </w:rPr>
        <w:t>“A Rússia é mais propriamente vista como um Estado que recentemente experienciou um perigo substancial e tentando parar de sang</w:t>
      </w:r>
      <w:r w:rsidR="004944FC">
        <w:rPr>
          <w:rFonts w:ascii="Times New Roman" w:hAnsi="Times New Roman" w:cs="Times New Roman"/>
          <w:sz w:val="24"/>
          <w:szCs w:val="24"/>
        </w:rPr>
        <w:t>rar” (MACFARLANE, 2006, p. 43).</w:t>
      </w:r>
    </w:p>
    <w:p w:rsidR="00F02D0F" w:rsidRDefault="000A5ECF" w:rsidP="00665A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sentido, a justificativa da política externa russa no contexto de integração seria o de maximizar interesses nacionais, organizando forças capazes de serem um contraponto na balança de poder mundial</w:t>
      </w:r>
      <w:r w:rsidR="00774B73">
        <w:rPr>
          <w:rFonts w:ascii="Times New Roman" w:hAnsi="Times New Roman" w:cs="Times New Roman"/>
          <w:sz w:val="24"/>
          <w:szCs w:val="24"/>
        </w:rPr>
        <w:t xml:space="preserve"> dominada pelos Estados Un</w:t>
      </w:r>
      <w:r w:rsidR="003C4B11">
        <w:rPr>
          <w:rFonts w:ascii="Times New Roman" w:hAnsi="Times New Roman" w:cs="Times New Roman"/>
          <w:sz w:val="24"/>
          <w:szCs w:val="24"/>
        </w:rPr>
        <w:t xml:space="preserve">idos. </w:t>
      </w:r>
      <w:r w:rsidR="006F6DBA">
        <w:rPr>
          <w:rFonts w:ascii="Times New Roman" w:hAnsi="Times New Roman" w:cs="Times New Roman"/>
          <w:sz w:val="24"/>
          <w:szCs w:val="24"/>
        </w:rPr>
        <w:t>A história da Rússia t</w:t>
      </w:r>
      <w:r w:rsidR="00A96438">
        <w:rPr>
          <w:rFonts w:ascii="Times New Roman" w:hAnsi="Times New Roman" w:cs="Times New Roman"/>
          <w:sz w:val="24"/>
          <w:szCs w:val="24"/>
        </w:rPr>
        <w:t>ambém se torna fundamental</w:t>
      </w:r>
      <w:r w:rsidR="007C1213">
        <w:rPr>
          <w:rFonts w:ascii="Times New Roman" w:hAnsi="Times New Roman" w:cs="Times New Roman"/>
          <w:sz w:val="24"/>
          <w:szCs w:val="24"/>
        </w:rPr>
        <w:t>,</w:t>
      </w:r>
      <w:r w:rsidR="00A96438">
        <w:rPr>
          <w:rFonts w:ascii="Times New Roman" w:hAnsi="Times New Roman" w:cs="Times New Roman"/>
          <w:sz w:val="24"/>
          <w:szCs w:val="24"/>
        </w:rPr>
        <w:t xml:space="preserve"> percebida</w:t>
      </w:r>
      <w:r w:rsidR="006F6DBA">
        <w:rPr>
          <w:rFonts w:ascii="Times New Roman" w:hAnsi="Times New Roman" w:cs="Times New Roman"/>
          <w:sz w:val="24"/>
          <w:szCs w:val="24"/>
        </w:rPr>
        <w:t xml:space="preserve"> a participação da União Soviética no períod</w:t>
      </w:r>
      <w:r w:rsidR="007C1213">
        <w:rPr>
          <w:rFonts w:ascii="Times New Roman" w:hAnsi="Times New Roman" w:cs="Times New Roman"/>
          <w:sz w:val="24"/>
          <w:szCs w:val="24"/>
        </w:rPr>
        <w:t>o de Guerra Fria. A</w:t>
      </w:r>
      <w:r w:rsidR="006F6DBA">
        <w:rPr>
          <w:rFonts w:ascii="Times New Roman" w:hAnsi="Times New Roman" w:cs="Times New Roman"/>
          <w:sz w:val="24"/>
          <w:szCs w:val="24"/>
        </w:rPr>
        <w:t>o ser findada,</w:t>
      </w:r>
      <w:r w:rsidR="007C1213">
        <w:rPr>
          <w:rFonts w:ascii="Times New Roman" w:hAnsi="Times New Roman" w:cs="Times New Roman"/>
          <w:sz w:val="24"/>
          <w:szCs w:val="24"/>
        </w:rPr>
        <w:t xml:space="preserve"> a URSS</w:t>
      </w:r>
      <w:r w:rsidR="006F6DBA">
        <w:rPr>
          <w:rFonts w:ascii="Times New Roman" w:hAnsi="Times New Roman" w:cs="Times New Roman"/>
          <w:sz w:val="24"/>
          <w:szCs w:val="24"/>
        </w:rPr>
        <w:t xml:space="preserve"> levou o novo Estado surgido </w:t>
      </w:r>
      <w:r w:rsidR="007C1213">
        <w:rPr>
          <w:rFonts w:ascii="Times New Roman" w:hAnsi="Times New Roman" w:cs="Times New Roman"/>
          <w:sz w:val="24"/>
          <w:szCs w:val="24"/>
        </w:rPr>
        <w:t xml:space="preserve">ali </w:t>
      </w:r>
      <w:r w:rsidR="006F6DBA">
        <w:rPr>
          <w:rFonts w:ascii="Times New Roman" w:hAnsi="Times New Roman" w:cs="Times New Roman"/>
          <w:sz w:val="24"/>
          <w:szCs w:val="24"/>
        </w:rPr>
        <w:t>a problemas militares, econômicos e políticos sérios que enfraqueceram toda a sua estrutura estatal, havendo a necessidade de integração com demais países para fortalecer-se – esse fato sendo de grande influência para sua participação</w:t>
      </w:r>
      <w:r w:rsidR="00ED5C64">
        <w:rPr>
          <w:rFonts w:ascii="Times New Roman" w:hAnsi="Times New Roman" w:cs="Times New Roman"/>
          <w:sz w:val="24"/>
          <w:szCs w:val="24"/>
        </w:rPr>
        <w:t xml:space="preserve"> em negociações internacionais, principalmente em relação com o Ocidente,</w:t>
      </w:r>
      <w:r w:rsidR="006F6DBA">
        <w:rPr>
          <w:rFonts w:ascii="Times New Roman" w:hAnsi="Times New Roman" w:cs="Times New Roman"/>
          <w:sz w:val="24"/>
          <w:szCs w:val="24"/>
        </w:rPr>
        <w:t xml:space="preserve"> e</w:t>
      </w:r>
      <w:r w:rsidR="00ED5C64">
        <w:rPr>
          <w:rFonts w:ascii="Times New Roman" w:hAnsi="Times New Roman" w:cs="Times New Roman"/>
          <w:sz w:val="24"/>
          <w:szCs w:val="24"/>
        </w:rPr>
        <w:t xml:space="preserve"> sua</w:t>
      </w:r>
      <w:r w:rsidR="006F6DBA">
        <w:rPr>
          <w:rFonts w:ascii="Times New Roman" w:hAnsi="Times New Roman" w:cs="Times New Roman"/>
          <w:sz w:val="24"/>
          <w:szCs w:val="24"/>
        </w:rPr>
        <w:t xml:space="preserve"> adesão aos BRICS</w:t>
      </w:r>
      <w:r w:rsidR="00ED5C64">
        <w:rPr>
          <w:rFonts w:ascii="Times New Roman" w:hAnsi="Times New Roman" w:cs="Times New Roman"/>
          <w:sz w:val="24"/>
          <w:szCs w:val="24"/>
        </w:rPr>
        <w:t>. Nos dias de hoje, a Rússia é o país com maior participação no bloco do BRICS e também o com maior força: além dos problemas enfrentados atualm</w:t>
      </w:r>
      <w:r w:rsidR="007C1213">
        <w:rPr>
          <w:rFonts w:ascii="Times New Roman" w:hAnsi="Times New Roman" w:cs="Times New Roman"/>
          <w:sz w:val="24"/>
          <w:szCs w:val="24"/>
        </w:rPr>
        <w:t xml:space="preserve">ente na política brasileira, </w:t>
      </w:r>
      <w:r w:rsidR="00ED5C64">
        <w:rPr>
          <w:rFonts w:ascii="Times New Roman" w:hAnsi="Times New Roman" w:cs="Times New Roman"/>
          <w:sz w:val="24"/>
          <w:szCs w:val="24"/>
        </w:rPr>
        <w:t xml:space="preserve">a China passa pelo risco de ter </w:t>
      </w:r>
      <w:r w:rsidR="00767D6B">
        <w:rPr>
          <w:rFonts w:ascii="Times New Roman" w:hAnsi="Times New Roman" w:cs="Times New Roman"/>
          <w:sz w:val="24"/>
          <w:szCs w:val="24"/>
        </w:rPr>
        <w:t xml:space="preserve">alterações negativas </w:t>
      </w:r>
      <w:r w:rsidR="00611988">
        <w:rPr>
          <w:rFonts w:ascii="Times New Roman" w:hAnsi="Times New Roman" w:cs="Times New Roman"/>
          <w:sz w:val="24"/>
          <w:szCs w:val="24"/>
        </w:rPr>
        <w:t xml:space="preserve">na sua taxa de crescimento e a Índia </w:t>
      </w:r>
      <w:r w:rsidR="00767D6B">
        <w:rPr>
          <w:rFonts w:ascii="Times New Roman" w:hAnsi="Times New Roman" w:cs="Times New Roman"/>
          <w:sz w:val="24"/>
          <w:szCs w:val="24"/>
        </w:rPr>
        <w:t>possui um histórico de pressões para</w:t>
      </w:r>
      <w:r w:rsidR="00611988">
        <w:rPr>
          <w:rFonts w:ascii="Times New Roman" w:hAnsi="Times New Roman" w:cs="Times New Roman"/>
          <w:sz w:val="24"/>
          <w:szCs w:val="24"/>
        </w:rPr>
        <w:t xml:space="preserve"> ser retirada do bloco</w:t>
      </w:r>
      <w:r w:rsidR="00ED5C64">
        <w:rPr>
          <w:rFonts w:ascii="Times New Roman" w:hAnsi="Times New Roman" w:cs="Times New Roman"/>
          <w:sz w:val="24"/>
          <w:szCs w:val="24"/>
        </w:rPr>
        <w:t xml:space="preserve"> </w:t>
      </w:r>
      <w:r w:rsidR="003C4B11">
        <w:rPr>
          <w:rFonts w:ascii="Times New Roman" w:hAnsi="Times New Roman" w:cs="Times New Roman"/>
          <w:sz w:val="24"/>
          <w:szCs w:val="24"/>
        </w:rPr>
        <w:t>(MACFARLANE, 2006</w:t>
      </w:r>
      <w:r w:rsidR="00D61122">
        <w:rPr>
          <w:rFonts w:ascii="Times New Roman" w:hAnsi="Times New Roman" w:cs="Times New Roman"/>
          <w:sz w:val="24"/>
          <w:szCs w:val="24"/>
        </w:rPr>
        <w:t xml:space="preserve">; </w:t>
      </w:r>
      <w:r w:rsidR="003C4B11">
        <w:rPr>
          <w:rFonts w:ascii="Times New Roman" w:hAnsi="Times New Roman" w:cs="Times New Roman"/>
          <w:sz w:val="24"/>
          <w:szCs w:val="24"/>
        </w:rPr>
        <w:t>PANOVA, 2015).</w:t>
      </w:r>
    </w:p>
    <w:p w:rsidR="000A5ECF" w:rsidRDefault="000A5ECF" w:rsidP="00665A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meio de uma </w:t>
      </w:r>
      <w:r w:rsidR="009552F9">
        <w:rPr>
          <w:rFonts w:ascii="Times New Roman" w:hAnsi="Times New Roman" w:cs="Times New Roman"/>
          <w:sz w:val="24"/>
          <w:szCs w:val="24"/>
        </w:rPr>
        <w:t>“</w:t>
      </w:r>
      <w:r>
        <w:rPr>
          <w:rFonts w:ascii="Times New Roman" w:hAnsi="Times New Roman" w:cs="Times New Roman"/>
          <w:sz w:val="24"/>
          <w:szCs w:val="24"/>
        </w:rPr>
        <w:t>diplomacia em rede</w:t>
      </w:r>
      <w:r w:rsidR="009552F9">
        <w:rPr>
          <w:rFonts w:ascii="Times New Roman" w:hAnsi="Times New Roman" w:cs="Times New Roman"/>
          <w:sz w:val="24"/>
          <w:szCs w:val="24"/>
        </w:rPr>
        <w:t>”</w:t>
      </w:r>
      <w:r w:rsidR="00757774">
        <w:rPr>
          <w:rFonts w:ascii="Times New Roman" w:hAnsi="Times New Roman" w:cs="Times New Roman"/>
          <w:sz w:val="24"/>
          <w:szCs w:val="24"/>
        </w:rPr>
        <w:t xml:space="preserve"> (ROBERTS, 2010), a abrangência de relações promovida pel</w:t>
      </w:r>
      <w:r w:rsidR="00773D90">
        <w:rPr>
          <w:rFonts w:ascii="Times New Roman" w:hAnsi="Times New Roman" w:cs="Times New Roman"/>
          <w:sz w:val="24"/>
          <w:szCs w:val="24"/>
        </w:rPr>
        <w:t>os BRICS permite, pouco a pouco</w:t>
      </w:r>
      <w:r w:rsidR="00757774">
        <w:rPr>
          <w:rFonts w:ascii="Times New Roman" w:hAnsi="Times New Roman" w:cs="Times New Roman"/>
          <w:sz w:val="24"/>
          <w:szCs w:val="24"/>
        </w:rPr>
        <w:t xml:space="preserve">, a suavização das dificuldades de trato que separavam </w:t>
      </w:r>
      <w:r w:rsidR="00E83A40">
        <w:rPr>
          <w:rFonts w:ascii="Times New Roman" w:hAnsi="Times New Roman" w:cs="Times New Roman"/>
          <w:sz w:val="24"/>
          <w:szCs w:val="24"/>
        </w:rPr>
        <w:t>países do Norte e do Sul, bem como os do Oriente e do Ocidente, acabando</w:t>
      </w:r>
      <w:r w:rsidR="00757774">
        <w:rPr>
          <w:rFonts w:ascii="Times New Roman" w:hAnsi="Times New Roman" w:cs="Times New Roman"/>
          <w:sz w:val="24"/>
          <w:szCs w:val="24"/>
        </w:rPr>
        <w:t xml:space="preserve"> por envolver a Rússia</w:t>
      </w:r>
      <w:r w:rsidR="00E83A40">
        <w:rPr>
          <w:rFonts w:ascii="Times New Roman" w:hAnsi="Times New Roman" w:cs="Times New Roman"/>
          <w:sz w:val="24"/>
          <w:szCs w:val="24"/>
        </w:rPr>
        <w:t xml:space="preserve"> e sua política externa nesses embates</w:t>
      </w:r>
      <w:r w:rsidR="00757774">
        <w:rPr>
          <w:rFonts w:ascii="Times New Roman" w:hAnsi="Times New Roman" w:cs="Times New Roman"/>
          <w:sz w:val="24"/>
          <w:szCs w:val="24"/>
        </w:rPr>
        <w:t xml:space="preserve">. </w:t>
      </w:r>
      <w:r w:rsidR="00C80B10">
        <w:rPr>
          <w:rFonts w:ascii="Times New Roman" w:hAnsi="Times New Roman" w:cs="Times New Roman"/>
          <w:sz w:val="24"/>
          <w:szCs w:val="24"/>
        </w:rPr>
        <w:t>A Rússia busca constr</w:t>
      </w:r>
      <w:r w:rsidR="00773D90">
        <w:rPr>
          <w:rFonts w:ascii="Times New Roman" w:hAnsi="Times New Roman" w:cs="Times New Roman"/>
          <w:sz w:val="24"/>
          <w:szCs w:val="24"/>
        </w:rPr>
        <w:t>uir relações mais fortes no sentido Norte-</w:t>
      </w:r>
      <w:r w:rsidR="00C80B10">
        <w:rPr>
          <w:rFonts w:ascii="Times New Roman" w:hAnsi="Times New Roman" w:cs="Times New Roman"/>
          <w:sz w:val="24"/>
          <w:szCs w:val="24"/>
        </w:rPr>
        <w:t>Sul e, pelo advento do grupo, também promover atividades de integração, estabilidade e segurança, tais como, respectivamente</w:t>
      </w:r>
      <w:r w:rsidR="003F3AE7">
        <w:rPr>
          <w:rFonts w:ascii="Times New Roman" w:hAnsi="Times New Roman" w:cs="Times New Roman"/>
          <w:sz w:val="24"/>
          <w:szCs w:val="24"/>
        </w:rPr>
        <w:t>:</w:t>
      </w:r>
      <w:r w:rsidR="00C80B10">
        <w:rPr>
          <w:rFonts w:ascii="Times New Roman" w:hAnsi="Times New Roman" w:cs="Times New Roman"/>
          <w:sz w:val="24"/>
          <w:szCs w:val="24"/>
        </w:rPr>
        <w:t xml:space="preserve"> a promoção de relações</w:t>
      </w:r>
      <w:r w:rsidR="00631722">
        <w:rPr>
          <w:rFonts w:ascii="Times New Roman" w:hAnsi="Times New Roman" w:cs="Times New Roman"/>
          <w:sz w:val="24"/>
          <w:szCs w:val="24"/>
        </w:rPr>
        <w:t xml:space="preserve"> mundiais policêntricas, </w:t>
      </w:r>
      <w:r w:rsidR="00F64912">
        <w:rPr>
          <w:rFonts w:ascii="Times New Roman" w:hAnsi="Times New Roman" w:cs="Times New Roman"/>
          <w:sz w:val="24"/>
          <w:szCs w:val="24"/>
        </w:rPr>
        <w:t xml:space="preserve">fortificação de relações com organizações internacionais – tais como a ONU, ASEAN, OCS, entre outras –, </w:t>
      </w:r>
      <w:r w:rsidR="00631722">
        <w:rPr>
          <w:rFonts w:ascii="Times New Roman" w:hAnsi="Times New Roman" w:cs="Times New Roman"/>
          <w:sz w:val="24"/>
          <w:szCs w:val="24"/>
        </w:rPr>
        <w:t xml:space="preserve">da mesma maneira que </w:t>
      </w:r>
      <w:r w:rsidR="00056B57">
        <w:rPr>
          <w:rFonts w:ascii="Times New Roman" w:hAnsi="Times New Roman" w:cs="Times New Roman"/>
          <w:sz w:val="24"/>
          <w:szCs w:val="24"/>
        </w:rPr>
        <w:t xml:space="preserve">o fortalecimento dos BRICS por meio de </w:t>
      </w:r>
      <w:r w:rsidR="003F3AE7">
        <w:rPr>
          <w:rFonts w:ascii="Times New Roman" w:hAnsi="Times New Roman" w:cs="Times New Roman"/>
          <w:sz w:val="24"/>
          <w:szCs w:val="24"/>
        </w:rPr>
        <w:t>coop</w:t>
      </w:r>
      <w:r w:rsidR="00773D90">
        <w:rPr>
          <w:rFonts w:ascii="Times New Roman" w:hAnsi="Times New Roman" w:cs="Times New Roman"/>
          <w:sz w:val="24"/>
          <w:szCs w:val="24"/>
        </w:rPr>
        <w:t>erações em organizações de cará</w:t>
      </w:r>
      <w:r w:rsidR="003F3AE7">
        <w:rPr>
          <w:rFonts w:ascii="Times New Roman" w:hAnsi="Times New Roman" w:cs="Times New Roman"/>
          <w:sz w:val="24"/>
          <w:szCs w:val="24"/>
        </w:rPr>
        <w:t>ter mundial ou regional e o enrobustecimento das relações de outros países</w:t>
      </w:r>
      <w:r w:rsidR="00056B57">
        <w:rPr>
          <w:rFonts w:ascii="Times New Roman" w:hAnsi="Times New Roman" w:cs="Times New Roman"/>
          <w:sz w:val="24"/>
          <w:szCs w:val="24"/>
        </w:rPr>
        <w:t xml:space="preserve"> em desenvolvimento com o bloco;</w:t>
      </w:r>
      <w:r w:rsidR="003F3AE7">
        <w:rPr>
          <w:rFonts w:ascii="Times New Roman" w:hAnsi="Times New Roman" w:cs="Times New Roman"/>
          <w:sz w:val="24"/>
          <w:szCs w:val="24"/>
        </w:rPr>
        <w:t xml:space="preserve"> controle dos conflitos, estabilidade e segurança das regiões em que </w:t>
      </w:r>
      <w:r w:rsidR="003F3AE7" w:rsidRPr="00496799">
        <w:rPr>
          <w:rFonts w:ascii="Times New Roman" w:hAnsi="Times New Roman" w:cs="Times New Roman"/>
          <w:sz w:val="24"/>
          <w:szCs w:val="24"/>
        </w:rPr>
        <w:t>estão inseridos</w:t>
      </w:r>
      <w:r w:rsidR="00056B57">
        <w:rPr>
          <w:rFonts w:ascii="Times New Roman" w:hAnsi="Times New Roman" w:cs="Times New Roman"/>
          <w:sz w:val="24"/>
          <w:szCs w:val="24"/>
        </w:rPr>
        <w:t>,</w:t>
      </w:r>
      <w:r w:rsidR="003F3AE7" w:rsidRPr="00496799">
        <w:rPr>
          <w:rFonts w:ascii="Times New Roman" w:hAnsi="Times New Roman" w:cs="Times New Roman"/>
          <w:sz w:val="24"/>
          <w:szCs w:val="24"/>
        </w:rPr>
        <w:t xml:space="preserve"> como também global; e por fim, unirem os </w:t>
      </w:r>
      <w:r w:rsidR="003F3AE7" w:rsidRPr="00496799">
        <w:rPr>
          <w:rFonts w:ascii="Times New Roman" w:hAnsi="Times New Roman" w:cs="Times New Roman"/>
          <w:sz w:val="24"/>
          <w:szCs w:val="24"/>
        </w:rPr>
        <w:lastRenderedPageBreak/>
        <w:t>cincos países na busca de garantirem a seguranç</w:t>
      </w:r>
      <w:r w:rsidR="00056B57">
        <w:rPr>
          <w:rFonts w:ascii="Times New Roman" w:hAnsi="Times New Roman" w:cs="Times New Roman"/>
          <w:sz w:val="24"/>
          <w:szCs w:val="24"/>
        </w:rPr>
        <w:t xml:space="preserve">a internacional, </w:t>
      </w:r>
      <w:r w:rsidR="003F3AE7" w:rsidRPr="00496799">
        <w:rPr>
          <w:rFonts w:ascii="Times New Roman" w:hAnsi="Times New Roman" w:cs="Times New Roman"/>
          <w:sz w:val="24"/>
          <w:szCs w:val="24"/>
        </w:rPr>
        <w:t>combatendo o terrorismo</w:t>
      </w:r>
      <w:r w:rsidR="003A268D">
        <w:rPr>
          <w:rFonts w:ascii="Times New Roman" w:hAnsi="Times New Roman" w:cs="Times New Roman"/>
          <w:sz w:val="24"/>
          <w:szCs w:val="24"/>
        </w:rPr>
        <w:t>, na pro</w:t>
      </w:r>
      <w:r w:rsidR="00056B57">
        <w:rPr>
          <w:rFonts w:ascii="Times New Roman" w:hAnsi="Times New Roman" w:cs="Times New Roman"/>
          <w:sz w:val="24"/>
          <w:szCs w:val="24"/>
        </w:rPr>
        <w:t xml:space="preserve">moção das estratégias globais e o </w:t>
      </w:r>
      <w:r w:rsidR="003A268D">
        <w:rPr>
          <w:rFonts w:ascii="Times New Roman" w:hAnsi="Times New Roman" w:cs="Times New Roman"/>
          <w:sz w:val="24"/>
          <w:szCs w:val="24"/>
        </w:rPr>
        <w:t>papel fundamental da ONU nesse assunto</w:t>
      </w:r>
      <w:r w:rsidR="003F3AE7" w:rsidRPr="00496799">
        <w:rPr>
          <w:rFonts w:ascii="Times New Roman" w:hAnsi="Times New Roman" w:cs="Times New Roman"/>
          <w:sz w:val="24"/>
          <w:szCs w:val="24"/>
        </w:rPr>
        <w:t>,</w:t>
      </w:r>
      <w:r w:rsidR="00A72EB7" w:rsidRPr="00496799">
        <w:rPr>
          <w:rFonts w:ascii="Times New Roman" w:hAnsi="Times New Roman" w:cs="Times New Roman"/>
          <w:sz w:val="24"/>
          <w:szCs w:val="24"/>
        </w:rPr>
        <w:t xml:space="preserve"> também</w:t>
      </w:r>
      <w:r w:rsidR="003F3AE7" w:rsidRPr="00496799">
        <w:rPr>
          <w:rFonts w:ascii="Times New Roman" w:hAnsi="Times New Roman" w:cs="Times New Roman"/>
          <w:sz w:val="24"/>
          <w:szCs w:val="24"/>
        </w:rPr>
        <w:t xml:space="preserve"> inclu</w:t>
      </w:r>
      <w:r w:rsidR="00056B57">
        <w:rPr>
          <w:rFonts w:ascii="Times New Roman" w:hAnsi="Times New Roman" w:cs="Times New Roman"/>
          <w:sz w:val="24"/>
          <w:szCs w:val="24"/>
        </w:rPr>
        <w:t xml:space="preserve">indo a segurança informacional, </w:t>
      </w:r>
      <w:r w:rsidR="003F3AE7" w:rsidRPr="00496799">
        <w:rPr>
          <w:rFonts w:ascii="Times New Roman" w:hAnsi="Times New Roman" w:cs="Times New Roman"/>
          <w:sz w:val="24"/>
          <w:szCs w:val="24"/>
        </w:rPr>
        <w:t xml:space="preserve">evitando o </w:t>
      </w:r>
      <w:r w:rsidR="003F3AE7" w:rsidRPr="00496799">
        <w:rPr>
          <w:rFonts w:ascii="Times New Roman" w:hAnsi="Times New Roman" w:cs="Times New Roman"/>
          <w:i/>
          <w:sz w:val="24"/>
          <w:szCs w:val="24"/>
        </w:rPr>
        <w:t>cyber-terrorismo e cyber-crimes</w:t>
      </w:r>
      <w:r w:rsidR="003F3AE7" w:rsidRPr="00496799">
        <w:rPr>
          <w:rFonts w:ascii="Times New Roman" w:hAnsi="Times New Roman" w:cs="Times New Roman"/>
          <w:sz w:val="24"/>
          <w:szCs w:val="24"/>
        </w:rPr>
        <w:t xml:space="preserve"> </w:t>
      </w:r>
      <w:r w:rsidR="00757774">
        <w:rPr>
          <w:rFonts w:ascii="Times New Roman" w:hAnsi="Times New Roman" w:cs="Times New Roman"/>
          <w:sz w:val="24"/>
          <w:szCs w:val="24"/>
        </w:rPr>
        <w:t>(PANOVA, 2015).</w:t>
      </w:r>
    </w:p>
    <w:p w:rsidR="00F64912" w:rsidRDefault="00F64912" w:rsidP="00665A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âmbito da ONU, dos cinco países que compõe os BRICS, </w:t>
      </w:r>
      <w:r w:rsidR="002C6482">
        <w:rPr>
          <w:rFonts w:ascii="Times New Roman" w:hAnsi="Times New Roman" w:cs="Times New Roman"/>
          <w:sz w:val="24"/>
          <w:szCs w:val="24"/>
        </w:rPr>
        <w:t xml:space="preserve">a </w:t>
      </w:r>
      <w:r>
        <w:rPr>
          <w:rFonts w:ascii="Times New Roman" w:hAnsi="Times New Roman" w:cs="Times New Roman"/>
          <w:sz w:val="24"/>
          <w:szCs w:val="24"/>
        </w:rPr>
        <w:t xml:space="preserve">Rússia e </w:t>
      </w:r>
      <w:r w:rsidR="002C6482">
        <w:rPr>
          <w:rFonts w:ascii="Times New Roman" w:hAnsi="Times New Roman" w:cs="Times New Roman"/>
          <w:sz w:val="24"/>
          <w:szCs w:val="24"/>
        </w:rPr>
        <w:t xml:space="preserve">a </w:t>
      </w:r>
      <w:r>
        <w:rPr>
          <w:rFonts w:ascii="Times New Roman" w:hAnsi="Times New Roman" w:cs="Times New Roman"/>
          <w:sz w:val="24"/>
          <w:szCs w:val="24"/>
        </w:rPr>
        <w:t>China possuem cadeira</w:t>
      </w:r>
      <w:r w:rsidR="002C6482">
        <w:rPr>
          <w:rFonts w:ascii="Times New Roman" w:hAnsi="Times New Roman" w:cs="Times New Roman"/>
          <w:sz w:val="24"/>
          <w:szCs w:val="24"/>
        </w:rPr>
        <w:t>s</w:t>
      </w:r>
      <w:r>
        <w:rPr>
          <w:rFonts w:ascii="Times New Roman" w:hAnsi="Times New Roman" w:cs="Times New Roman"/>
          <w:sz w:val="24"/>
          <w:szCs w:val="24"/>
        </w:rPr>
        <w:t xml:space="preserve"> permanente</w:t>
      </w:r>
      <w:r w:rsidR="002C6482">
        <w:rPr>
          <w:rFonts w:ascii="Times New Roman" w:hAnsi="Times New Roman" w:cs="Times New Roman"/>
          <w:sz w:val="24"/>
          <w:szCs w:val="24"/>
        </w:rPr>
        <w:t>s</w:t>
      </w:r>
      <w:r>
        <w:rPr>
          <w:rFonts w:ascii="Times New Roman" w:hAnsi="Times New Roman" w:cs="Times New Roman"/>
          <w:sz w:val="24"/>
          <w:szCs w:val="24"/>
        </w:rPr>
        <w:t xml:space="preserve"> e veto no Conselho de Segurança, enquanto Brasil, África do Sul e Índia buscam fortemente representatividade, almejando </w:t>
      </w:r>
      <w:r w:rsidR="00C87D96">
        <w:rPr>
          <w:rFonts w:ascii="Times New Roman" w:hAnsi="Times New Roman" w:cs="Times New Roman"/>
          <w:sz w:val="24"/>
          <w:szCs w:val="24"/>
        </w:rPr>
        <w:t>serem corpos permanentes e assim, uma reforma no escopo da organização. A Rússia posiciona-se em relaç</w:t>
      </w:r>
      <w:r w:rsidR="002C6482">
        <w:rPr>
          <w:rFonts w:ascii="Times New Roman" w:hAnsi="Times New Roman" w:cs="Times New Roman"/>
          <w:sz w:val="24"/>
          <w:szCs w:val="24"/>
        </w:rPr>
        <w:t>ão a isso de modo a adequar-se à</w:t>
      </w:r>
      <w:r w:rsidR="00C87D96">
        <w:rPr>
          <w:rFonts w:ascii="Times New Roman" w:hAnsi="Times New Roman" w:cs="Times New Roman"/>
          <w:sz w:val="24"/>
          <w:szCs w:val="24"/>
        </w:rPr>
        <w:t>s exigências da dinâmica atual do mundo, cobrando maior eficiência e maior peso nas Nações Unidas, para que estejam preparados na eclosão de p</w:t>
      </w:r>
      <w:r w:rsidR="002C6482">
        <w:rPr>
          <w:rFonts w:ascii="Times New Roman" w:hAnsi="Times New Roman" w:cs="Times New Roman"/>
          <w:sz w:val="24"/>
          <w:szCs w:val="24"/>
        </w:rPr>
        <w:t>roblemas, agindo e resolvendo-os</w:t>
      </w:r>
      <w:r w:rsidR="00C87D96">
        <w:rPr>
          <w:rFonts w:ascii="Times New Roman" w:hAnsi="Times New Roman" w:cs="Times New Roman"/>
          <w:sz w:val="24"/>
          <w:szCs w:val="24"/>
        </w:rPr>
        <w:t xml:space="preserve">. </w:t>
      </w:r>
      <w:r>
        <w:rPr>
          <w:rFonts w:ascii="Times New Roman" w:hAnsi="Times New Roman" w:cs="Times New Roman"/>
          <w:sz w:val="24"/>
          <w:szCs w:val="24"/>
        </w:rPr>
        <w:t>(PANOVA, 2015).</w:t>
      </w:r>
    </w:p>
    <w:p w:rsidR="00C87D96" w:rsidRPr="00F75421" w:rsidRDefault="00F75421" w:rsidP="00643A5D">
      <w:pPr>
        <w:pStyle w:val="PargrafodaLista"/>
        <w:spacing w:before="240"/>
        <w:ind w:left="2268"/>
        <w:jc w:val="both"/>
        <w:rPr>
          <w:rFonts w:ascii="Times New Roman" w:hAnsi="Times New Roman" w:cs="Times New Roman"/>
          <w:sz w:val="20"/>
          <w:szCs w:val="20"/>
          <w:shd w:val="clear" w:color="auto" w:fill="FFFFFF"/>
        </w:rPr>
      </w:pPr>
      <w:r w:rsidRPr="00F75421">
        <w:rPr>
          <w:rFonts w:ascii="Times New Roman" w:hAnsi="Times New Roman" w:cs="Times New Roman"/>
          <w:sz w:val="20"/>
          <w:szCs w:val="20"/>
          <w:shd w:val="clear" w:color="auto" w:fill="FFFFFF"/>
        </w:rPr>
        <w:t xml:space="preserve">Há a necessidade de uma reforma abrangente da ONU, incluindo seu Conselho de Segurança, com vista a </w:t>
      </w:r>
      <w:r w:rsidR="00EE3DED">
        <w:rPr>
          <w:rFonts w:ascii="Times New Roman" w:hAnsi="Times New Roman" w:cs="Times New Roman"/>
          <w:sz w:val="20"/>
          <w:szCs w:val="20"/>
          <w:shd w:val="clear" w:color="auto" w:fill="FFFFFF"/>
        </w:rPr>
        <w:t>torná</w:t>
      </w:r>
      <w:r w:rsidRPr="00F75421">
        <w:rPr>
          <w:rFonts w:ascii="Times New Roman" w:hAnsi="Times New Roman" w:cs="Times New Roman"/>
          <w:sz w:val="20"/>
          <w:szCs w:val="20"/>
          <w:shd w:val="clear" w:color="auto" w:fill="FFFFFF"/>
        </w:rPr>
        <w:t>-la mais eficaz, eficiente e representativo para que possa lidar com os desafios globais de hoje com mais sucesso. China e Rússia reiteram a importância que atribuem ao status de Brasil, Índia e África do Sul nos assuntos internacionais e apoiar a sua aspiração de desempenhar um papel na Grande ONU. (PANOVA, 2015, p. 70 apud QUARTA...</w:t>
      </w:r>
      <w:r w:rsidR="00C87D96" w:rsidRPr="00F75421">
        <w:rPr>
          <w:rFonts w:ascii="Times New Roman" w:hAnsi="Times New Roman" w:cs="Times New Roman"/>
          <w:sz w:val="20"/>
          <w:szCs w:val="20"/>
          <w:shd w:val="clear" w:color="auto" w:fill="FFFFFF"/>
        </w:rPr>
        <w:t>, 2012)</w:t>
      </w:r>
    </w:p>
    <w:p w:rsidR="003941E1" w:rsidRDefault="00F64912" w:rsidP="004B21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Dentro das discussões </w:t>
      </w:r>
      <w:r w:rsidR="0067484C">
        <w:rPr>
          <w:rFonts w:ascii="Times New Roman" w:hAnsi="Times New Roman" w:cs="Times New Roman"/>
          <w:sz w:val="24"/>
          <w:szCs w:val="24"/>
        </w:rPr>
        <w:t>do grupo em relação à segurança</w:t>
      </w:r>
      <w:r w:rsidR="00BC62CF">
        <w:rPr>
          <w:rFonts w:ascii="Times New Roman" w:hAnsi="Times New Roman" w:cs="Times New Roman"/>
          <w:sz w:val="24"/>
          <w:szCs w:val="24"/>
        </w:rPr>
        <w:t xml:space="preserve"> e a doutrina de defesa nacional </w:t>
      </w:r>
      <w:r w:rsidR="00E766CC">
        <w:rPr>
          <w:rFonts w:ascii="Times New Roman" w:hAnsi="Times New Roman" w:cs="Times New Roman"/>
          <w:sz w:val="24"/>
          <w:szCs w:val="24"/>
        </w:rPr>
        <w:t>dos países dos BRICS</w:t>
      </w:r>
      <w:r w:rsidR="0067484C">
        <w:rPr>
          <w:rFonts w:ascii="Times New Roman" w:hAnsi="Times New Roman" w:cs="Times New Roman"/>
          <w:sz w:val="24"/>
          <w:szCs w:val="24"/>
        </w:rPr>
        <w:t>,</w:t>
      </w:r>
      <w:r w:rsidR="00E766CC">
        <w:rPr>
          <w:rFonts w:ascii="Times New Roman" w:hAnsi="Times New Roman" w:cs="Times New Roman"/>
          <w:sz w:val="24"/>
          <w:szCs w:val="24"/>
        </w:rPr>
        <w:t xml:space="preserve"> é comum para todos a focagem nas transformações geopolíticas no século XXI.</w:t>
      </w:r>
      <w:r w:rsidR="00C151A1">
        <w:rPr>
          <w:rFonts w:ascii="Times New Roman" w:hAnsi="Times New Roman" w:cs="Times New Roman"/>
          <w:sz w:val="24"/>
          <w:szCs w:val="24"/>
        </w:rPr>
        <w:t xml:space="preserve"> As estratégias nacionais de defesa (END) são importantes para a análise de política internacional, pois criam projeções dos países para o que poderão</w:t>
      </w:r>
      <w:r w:rsidR="0067484C">
        <w:rPr>
          <w:rFonts w:ascii="Times New Roman" w:hAnsi="Times New Roman" w:cs="Times New Roman"/>
          <w:sz w:val="24"/>
          <w:szCs w:val="24"/>
        </w:rPr>
        <w:t xml:space="preserve"> enfrentar, preparando-os para essa problemática</w:t>
      </w:r>
      <w:r w:rsidR="00C151A1">
        <w:rPr>
          <w:rFonts w:ascii="Times New Roman" w:hAnsi="Times New Roman" w:cs="Times New Roman"/>
          <w:sz w:val="24"/>
          <w:szCs w:val="24"/>
        </w:rPr>
        <w:t xml:space="preserve">, além de interferirem direta </w:t>
      </w:r>
      <w:r w:rsidR="0067484C">
        <w:rPr>
          <w:rFonts w:ascii="Times New Roman" w:hAnsi="Times New Roman" w:cs="Times New Roman"/>
          <w:sz w:val="24"/>
          <w:szCs w:val="24"/>
        </w:rPr>
        <w:t>e/</w:t>
      </w:r>
      <w:r w:rsidR="00C151A1">
        <w:rPr>
          <w:rFonts w:ascii="Times New Roman" w:hAnsi="Times New Roman" w:cs="Times New Roman"/>
          <w:sz w:val="24"/>
          <w:szCs w:val="24"/>
        </w:rPr>
        <w:t>ou indiretamente no comportamento dos Estados em suas tomadas de decisões e escolhas de estratégias nos mais variados assuntos, principalmente, os ligados à segurança</w:t>
      </w:r>
      <w:r w:rsidR="004B211B">
        <w:rPr>
          <w:rFonts w:ascii="Times New Roman" w:hAnsi="Times New Roman" w:cs="Times New Roman"/>
          <w:sz w:val="24"/>
          <w:szCs w:val="24"/>
        </w:rPr>
        <w:t xml:space="preserve">. </w:t>
      </w:r>
      <w:r w:rsidR="0067484C">
        <w:rPr>
          <w:rFonts w:ascii="Times New Roman" w:hAnsi="Times New Roman" w:cs="Times New Roman"/>
          <w:sz w:val="24"/>
          <w:szCs w:val="24"/>
        </w:rPr>
        <w:t>A</w:t>
      </w:r>
      <w:r w:rsidR="004B211B">
        <w:rPr>
          <w:rFonts w:ascii="Times New Roman" w:hAnsi="Times New Roman" w:cs="Times New Roman"/>
          <w:sz w:val="24"/>
          <w:szCs w:val="24"/>
        </w:rPr>
        <w:t xml:space="preserve">s ENDs </w:t>
      </w:r>
      <w:r w:rsidR="0067484C">
        <w:rPr>
          <w:rFonts w:ascii="Times New Roman" w:hAnsi="Times New Roman" w:cs="Times New Roman"/>
          <w:sz w:val="24"/>
          <w:szCs w:val="24"/>
        </w:rPr>
        <w:t>também ajudam a inferir no estabelecimento de</w:t>
      </w:r>
      <w:r w:rsidR="004B211B">
        <w:rPr>
          <w:rFonts w:ascii="Times New Roman" w:hAnsi="Times New Roman" w:cs="Times New Roman"/>
          <w:sz w:val="24"/>
          <w:szCs w:val="24"/>
        </w:rPr>
        <w:t xml:space="preserve"> relações </w:t>
      </w:r>
      <w:r w:rsidR="0067484C">
        <w:rPr>
          <w:rFonts w:ascii="Times New Roman" w:hAnsi="Times New Roman" w:cs="Times New Roman"/>
          <w:sz w:val="24"/>
          <w:szCs w:val="24"/>
        </w:rPr>
        <w:t>com o atual</w:t>
      </w:r>
      <w:r w:rsidR="004B211B">
        <w:rPr>
          <w:rFonts w:ascii="Times New Roman" w:hAnsi="Times New Roman" w:cs="Times New Roman"/>
          <w:sz w:val="24"/>
          <w:szCs w:val="24"/>
        </w:rPr>
        <w:t xml:space="preserve"> </w:t>
      </w:r>
      <w:r w:rsidR="004B211B" w:rsidRPr="004B211B">
        <w:rPr>
          <w:rFonts w:ascii="Times New Roman" w:hAnsi="Times New Roman" w:cs="Times New Roman"/>
          <w:i/>
          <w:sz w:val="24"/>
          <w:szCs w:val="24"/>
        </w:rPr>
        <w:t>hegemon</w:t>
      </w:r>
      <w:r w:rsidR="004B211B">
        <w:rPr>
          <w:rFonts w:ascii="Times New Roman" w:hAnsi="Times New Roman" w:cs="Times New Roman"/>
          <w:sz w:val="24"/>
          <w:szCs w:val="24"/>
        </w:rPr>
        <w:t xml:space="preserve">, os Estados Unidos </w:t>
      </w:r>
      <w:r w:rsidR="00E766CC">
        <w:rPr>
          <w:rFonts w:ascii="Times New Roman" w:hAnsi="Times New Roman" w:cs="Times New Roman"/>
          <w:sz w:val="24"/>
          <w:szCs w:val="24"/>
        </w:rPr>
        <w:t xml:space="preserve">(BERTONHA, 2013). </w:t>
      </w:r>
    </w:p>
    <w:p w:rsidR="004B211B" w:rsidRPr="007E4796" w:rsidRDefault="004B211B" w:rsidP="00643A5D">
      <w:pPr>
        <w:pStyle w:val="PargrafodaLista"/>
        <w:spacing w:before="240"/>
        <w:ind w:left="2268"/>
        <w:jc w:val="both"/>
        <w:rPr>
          <w:rFonts w:ascii="Times New Roman" w:hAnsi="Times New Roman" w:cs="Times New Roman"/>
          <w:sz w:val="20"/>
          <w:szCs w:val="20"/>
          <w:shd w:val="clear" w:color="auto" w:fill="FFFFFF"/>
        </w:rPr>
      </w:pPr>
      <w:r w:rsidRPr="007E4796">
        <w:rPr>
          <w:rFonts w:ascii="Times New Roman" w:hAnsi="Times New Roman" w:cs="Times New Roman"/>
          <w:sz w:val="20"/>
          <w:szCs w:val="20"/>
          <w:shd w:val="clear" w:color="auto" w:fill="FFFFFF"/>
        </w:rPr>
        <w:t xml:space="preserve">Não espanta, assim, que, enquanto a relação dos EUA com a Rússia pareça caminhar para a desconfiança, a com a Índia para a aliança e com a China para o antagonismo, a de Washington com Brasília caminha cada vez mais para a acomodação. Russos e chineses parecer ter por objetivo </w:t>
      </w:r>
      <w:r w:rsidR="007E4796" w:rsidRPr="007E4796">
        <w:rPr>
          <w:rFonts w:ascii="Times New Roman" w:hAnsi="Times New Roman" w:cs="Times New Roman"/>
          <w:sz w:val="20"/>
          <w:szCs w:val="20"/>
          <w:shd w:val="clear" w:color="auto" w:fill="FFFFFF"/>
        </w:rPr>
        <w:t>excluir os EUA das suas áreas de influência, enquanto a Índia procura manter os EUA engajados na sua região. O Brasil quer autonomia e predomínio na sua região, mas sem excluir a convivência com os EUA. Diferenças que indicam não apenas posturas diferentes frente à potência hegemônica, mas suas próprias visões estratégias frente ao futuro. (BERTONHA, 2013, p. 126-127).</w:t>
      </w:r>
    </w:p>
    <w:p w:rsidR="00631722" w:rsidRDefault="00631722" w:rsidP="00665A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Rússia</w:t>
      </w:r>
      <w:r w:rsidR="00F64912">
        <w:rPr>
          <w:rFonts w:ascii="Times New Roman" w:hAnsi="Times New Roman" w:cs="Times New Roman"/>
          <w:sz w:val="24"/>
          <w:szCs w:val="24"/>
        </w:rPr>
        <w:t xml:space="preserve"> (limitarei à análise</w:t>
      </w:r>
      <w:r w:rsidR="00F75421">
        <w:rPr>
          <w:rFonts w:ascii="Times New Roman" w:hAnsi="Times New Roman" w:cs="Times New Roman"/>
          <w:sz w:val="24"/>
          <w:szCs w:val="24"/>
        </w:rPr>
        <w:t xml:space="preserve"> do Livros B</w:t>
      </w:r>
      <w:r w:rsidR="00F64912">
        <w:rPr>
          <w:rFonts w:ascii="Times New Roman" w:hAnsi="Times New Roman" w:cs="Times New Roman"/>
          <w:sz w:val="24"/>
          <w:szCs w:val="24"/>
        </w:rPr>
        <w:t>rancos de 2008 e de 2010 do Brasil e da Rússia, respectivamente, tendo noção, entretanto, da publicação brasileira de 2012)</w:t>
      </w:r>
      <w:r w:rsidR="00737E55">
        <w:rPr>
          <w:rFonts w:ascii="Times New Roman" w:hAnsi="Times New Roman" w:cs="Times New Roman"/>
          <w:sz w:val="24"/>
          <w:szCs w:val="24"/>
        </w:rPr>
        <w:t>, firmada militarmente,</w:t>
      </w:r>
      <w:r>
        <w:rPr>
          <w:rFonts w:ascii="Times New Roman" w:hAnsi="Times New Roman" w:cs="Times New Roman"/>
          <w:sz w:val="24"/>
          <w:szCs w:val="24"/>
        </w:rPr>
        <w:t xml:space="preserve"> busca um aumento de seu aparato militar, </w:t>
      </w:r>
      <w:r w:rsidR="00A81130">
        <w:rPr>
          <w:rFonts w:ascii="Times New Roman" w:hAnsi="Times New Roman" w:cs="Times New Roman"/>
          <w:sz w:val="24"/>
          <w:szCs w:val="24"/>
        </w:rPr>
        <w:t>com foco na especialização e avanço</w:t>
      </w:r>
      <w:r w:rsidR="00737E55">
        <w:rPr>
          <w:rFonts w:ascii="Times New Roman" w:hAnsi="Times New Roman" w:cs="Times New Roman"/>
          <w:sz w:val="24"/>
          <w:szCs w:val="24"/>
        </w:rPr>
        <w:t>s</w:t>
      </w:r>
      <w:r w:rsidR="00A81130">
        <w:rPr>
          <w:rFonts w:ascii="Times New Roman" w:hAnsi="Times New Roman" w:cs="Times New Roman"/>
          <w:sz w:val="24"/>
          <w:szCs w:val="24"/>
        </w:rPr>
        <w:t xml:space="preserve"> </w:t>
      </w:r>
      <w:r w:rsidR="00A81130">
        <w:rPr>
          <w:rFonts w:ascii="Times New Roman" w:hAnsi="Times New Roman" w:cs="Times New Roman"/>
          <w:sz w:val="24"/>
          <w:szCs w:val="24"/>
        </w:rPr>
        <w:lastRenderedPageBreak/>
        <w:t xml:space="preserve">tecnológicos, </w:t>
      </w:r>
      <w:r>
        <w:rPr>
          <w:rFonts w:ascii="Times New Roman" w:hAnsi="Times New Roman" w:cs="Times New Roman"/>
          <w:sz w:val="24"/>
          <w:szCs w:val="24"/>
        </w:rPr>
        <w:t xml:space="preserve">preocupando-se mais com a qualidade do que com </w:t>
      </w:r>
      <w:r w:rsidR="00510D59">
        <w:rPr>
          <w:rFonts w:ascii="Times New Roman" w:hAnsi="Times New Roman" w:cs="Times New Roman"/>
          <w:sz w:val="24"/>
          <w:szCs w:val="24"/>
        </w:rPr>
        <w:t xml:space="preserve">a </w:t>
      </w:r>
      <w:r>
        <w:rPr>
          <w:rFonts w:ascii="Times New Roman" w:hAnsi="Times New Roman" w:cs="Times New Roman"/>
          <w:sz w:val="24"/>
          <w:szCs w:val="24"/>
        </w:rPr>
        <w:t xml:space="preserve">quantidade, </w:t>
      </w:r>
      <w:r w:rsidR="00737E55">
        <w:rPr>
          <w:rFonts w:ascii="Times New Roman" w:hAnsi="Times New Roman" w:cs="Times New Roman"/>
          <w:sz w:val="24"/>
          <w:szCs w:val="24"/>
        </w:rPr>
        <w:t>na tentativa de</w:t>
      </w:r>
      <w:r>
        <w:rPr>
          <w:rFonts w:ascii="Times New Roman" w:hAnsi="Times New Roman" w:cs="Times New Roman"/>
          <w:sz w:val="24"/>
          <w:szCs w:val="24"/>
        </w:rPr>
        <w:t xml:space="preserve"> estar preparada para enfrentar possíveis rivais em tensões, </w:t>
      </w:r>
      <w:r w:rsidR="00A81130">
        <w:rPr>
          <w:rFonts w:ascii="Times New Roman" w:hAnsi="Times New Roman" w:cs="Times New Roman"/>
          <w:sz w:val="24"/>
          <w:szCs w:val="24"/>
        </w:rPr>
        <w:t>igualmente guerras que possam eclodir no cenário internacional</w:t>
      </w:r>
      <w:r w:rsidR="00737E55">
        <w:rPr>
          <w:rFonts w:ascii="Times New Roman" w:hAnsi="Times New Roman" w:cs="Times New Roman"/>
          <w:sz w:val="24"/>
          <w:szCs w:val="24"/>
        </w:rPr>
        <w:t xml:space="preserve"> durante o século XXI</w:t>
      </w:r>
      <w:r w:rsidR="00A81130">
        <w:rPr>
          <w:rFonts w:ascii="Times New Roman" w:hAnsi="Times New Roman" w:cs="Times New Roman"/>
          <w:sz w:val="24"/>
          <w:szCs w:val="24"/>
        </w:rPr>
        <w:t xml:space="preserve">. Sob essa perspectiva, </w:t>
      </w:r>
      <w:r w:rsidR="002E7B61">
        <w:rPr>
          <w:rFonts w:ascii="Times New Roman" w:hAnsi="Times New Roman" w:cs="Times New Roman"/>
          <w:sz w:val="24"/>
          <w:szCs w:val="24"/>
        </w:rPr>
        <w:t>a</w:t>
      </w:r>
      <w:r w:rsidR="00A81130">
        <w:rPr>
          <w:rFonts w:ascii="Times New Roman" w:hAnsi="Times New Roman" w:cs="Times New Roman"/>
          <w:sz w:val="24"/>
          <w:szCs w:val="24"/>
        </w:rPr>
        <w:t xml:space="preserve"> tentativa é de</w:t>
      </w:r>
      <w:r w:rsidR="002E7B61">
        <w:rPr>
          <w:rFonts w:ascii="Times New Roman" w:hAnsi="Times New Roman" w:cs="Times New Roman"/>
          <w:sz w:val="24"/>
          <w:szCs w:val="24"/>
        </w:rPr>
        <w:t xml:space="preserve"> que</w:t>
      </w:r>
      <w:r w:rsidR="00A81130">
        <w:rPr>
          <w:rFonts w:ascii="Times New Roman" w:hAnsi="Times New Roman" w:cs="Times New Roman"/>
          <w:sz w:val="24"/>
          <w:szCs w:val="24"/>
        </w:rPr>
        <w:t>, até 2020,</w:t>
      </w:r>
      <w:r w:rsidR="002E7B61">
        <w:rPr>
          <w:rFonts w:ascii="Times New Roman" w:hAnsi="Times New Roman" w:cs="Times New Roman"/>
          <w:sz w:val="24"/>
          <w:szCs w:val="24"/>
        </w:rPr>
        <w:t xml:space="preserve"> se obtenha uma força militar russa pequena, mas com função efetiva de dissuasão; Marinha com predisposição de projetar poder para além das fronteiras da Ásia e da Europa, conjuntamente com</w:t>
      </w:r>
      <w:r w:rsidR="00737E55">
        <w:rPr>
          <w:rFonts w:ascii="Times New Roman" w:hAnsi="Times New Roman" w:cs="Times New Roman"/>
          <w:sz w:val="24"/>
          <w:szCs w:val="24"/>
        </w:rPr>
        <w:t xml:space="preserve"> a</w:t>
      </w:r>
      <w:r w:rsidR="00AC5BD5">
        <w:rPr>
          <w:rFonts w:ascii="Times New Roman" w:hAnsi="Times New Roman" w:cs="Times New Roman"/>
          <w:sz w:val="24"/>
          <w:szCs w:val="24"/>
        </w:rPr>
        <w:t xml:space="preserve"> preparação, </w:t>
      </w:r>
      <w:r w:rsidR="002E7B61">
        <w:rPr>
          <w:rFonts w:ascii="Times New Roman" w:hAnsi="Times New Roman" w:cs="Times New Roman"/>
          <w:sz w:val="24"/>
          <w:szCs w:val="24"/>
        </w:rPr>
        <w:t>concomitante com o Exército e as unidades de ambos</w:t>
      </w:r>
      <w:r w:rsidR="00AC5BD5">
        <w:rPr>
          <w:rFonts w:ascii="Times New Roman" w:hAnsi="Times New Roman" w:cs="Times New Roman"/>
          <w:sz w:val="24"/>
          <w:szCs w:val="24"/>
        </w:rPr>
        <w:t>,</w:t>
      </w:r>
      <w:r w:rsidR="00737E55">
        <w:rPr>
          <w:rFonts w:ascii="Times New Roman" w:hAnsi="Times New Roman" w:cs="Times New Roman"/>
          <w:sz w:val="24"/>
          <w:szCs w:val="24"/>
        </w:rPr>
        <w:t xml:space="preserve"> p</w:t>
      </w:r>
      <w:r w:rsidR="002E7B61">
        <w:rPr>
          <w:rFonts w:ascii="Times New Roman" w:hAnsi="Times New Roman" w:cs="Times New Roman"/>
          <w:sz w:val="24"/>
          <w:szCs w:val="24"/>
        </w:rPr>
        <w:t>ara qualquer guerra contemporânea</w:t>
      </w:r>
      <w:r w:rsidR="00737E55">
        <w:rPr>
          <w:rFonts w:ascii="Times New Roman" w:hAnsi="Times New Roman" w:cs="Times New Roman"/>
          <w:sz w:val="24"/>
          <w:szCs w:val="24"/>
        </w:rPr>
        <w:t xml:space="preserve">. Os anseios estão para além da expansão das fronteiras da Eurásia, o Estado russo busca o retorno a sua área de influência global </w:t>
      </w:r>
      <w:r>
        <w:rPr>
          <w:rFonts w:ascii="Times New Roman" w:hAnsi="Times New Roman" w:cs="Times New Roman"/>
          <w:sz w:val="24"/>
          <w:szCs w:val="24"/>
        </w:rPr>
        <w:t>(BERTONHA, 2013).</w:t>
      </w:r>
    </w:p>
    <w:p w:rsidR="00737E55" w:rsidRDefault="00737E55" w:rsidP="00665A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caso brasileiro, a END </w:t>
      </w:r>
      <w:r w:rsidR="00970067">
        <w:rPr>
          <w:rFonts w:ascii="Times New Roman" w:hAnsi="Times New Roman" w:cs="Times New Roman"/>
          <w:sz w:val="24"/>
          <w:szCs w:val="24"/>
        </w:rPr>
        <w:t>é construída de maneira mais interna e regional do que a da Rússia</w:t>
      </w:r>
      <w:r w:rsidR="0038133C">
        <w:rPr>
          <w:rFonts w:ascii="Times New Roman" w:hAnsi="Times New Roman" w:cs="Times New Roman"/>
          <w:sz w:val="24"/>
          <w:szCs w:val="24"/>
        </w:rPr>
        <w:t>,</w:t>
      </w:r>
      <w:r w:rsidR="00970067">
        <w:rPr>
          <w:rFonts w:ascii="Times New Roman" w:hAnsi="Times New Roman" w:cs="Times New Roman"/>
          <w:sz w:val="24"/>
          <w:szCs w:val="24"/>
        </w:rPr>
        <w:t xml:space="preserve"> que ambiciona ultrapassar</w:t>
      </w:r>
      <w:r w:rsidR="0038133C">
        <w:rPr>
          <w:rFonts w:ascii="Times New Roman" w:hAnsi="Times New Roman" w:cs="Times New Roman"/>
          <w:sz w:val="24"/>
          <w:szCs w:val="24"/>
        </w:rPr>
        <w:t xml:space="preserve"> as</w:t>
      </w:r>
      <w:r w:rsidR="00970067">
        <w:rPr>
          <w:rFonts w:ascii="Times New Roman" w:hAnsi="Times New Roman" w:cs="Times New Roman"/>
          <w:sz w:val="24"/>
          <w:szCs w:val="24"/>
        </w:rPr>
        <w:t xml:space="preserve"> fronteiras mundiais. A preocupação do Brasil rodeia vigiar as fronteiras da Amazônia e a defender o seu mar territorial. Em razão de sua localização territorial, o Brasil tem uma posição passiva dentro do sistema internacional por consequência da vantagem de não se envolver em conflitos com seus vizinhos</w:t>
      </w:r>
      <w:r w:rsidR="003941E1">
        <w:rPr>
          <w:rFonts w:ascii="Times New Roman" w:hAnsi="Times New Roman" w:cs="Times New Roman"/>
          <w:sz w:val="24"/>
          <w:szCs w:val="24"/>
        </w:rPr>
        <w:t xml:space="preserve"> – também proporcionadores de um entorno sem agitações –</w:t>
      </w:r>
      <w:r w:rsidR="00970067">
        <w:rPr>
          <w:rFonts w:ascii="Times New Roman" w:hAnsi="Times New Roman" w:cs="Times New Roman"/>
          <w:sz w:val="24"/>
          <w:szCs w:val="24"/>
        </w:rPr>
        <w:t>, tendo boa relaç</w:t>
      </w:r>
      <w:r w:rsidR="00BD5A65">
        <w:rPr>
          <w:rFonts w:ascii="Times New Roman" w:hAnsi="Times New Roman" w:cs="Times New Roman"/>
          <w:sz w:val="24"/>
          <w:szCs w:val="24"/>
        </w:rPr>
        <w:t>ão com esses e a capacidade de liderança regional – mesmo tendo uma trajetória de sentir-se à deriva</w:t>
      </w:r>
      <w:r w:rsidR="003941E1">
        <w:rPr>
          <w:rFonts w:ascii="Times New Roman" w:hAnsi="Times New Roman" w:cs="Times New Roman"/>
          <w:sz w:val="24"/>
          <w:szCs w:val="24"/>
        </w:rPr>
        <w:t xml:space="preserve"> em meio a</w:t>
      </w:r>
      <w:r w:rsidR="00BD5A65">
        <w:rPr>
          <w:rFonts w:ascii="Times New Roman" w:hAnsi="Times New Roman" w:cs="Times New Roman"/>
          <w:sz w:val="24"/>
          <w:szCs w:val="24"/>
        </w:rPr>
        <w:t xml:space="preserve"> inúmeros países de herança hispânica. Além do mais, o Brasil diferencia-se dos demais países participantes do BRICS por possuir estabilidade interna: sem guerras civis, embates religiosos, comb</w:t>
      </w:r>
      <w:r w:rsidR="0038133C">
        <w:rPr>
          <w:rFonts w:ascii="Times New Roman" w:hAnsi="Times New Roman" w:cs="Times New Roman"/>
          <w:sz w:val="24"/>
          <w:szCs w:val="24"/>
        </w:rPr>
        <w:t xml:space="preserve">ates étnicos ou tribais e, embora </w:t>
      </w:r>
      <w:r w:rsidR="00BD5A65">
        <w:rPr>
          <w:rFonts w:ascii="Times New Roman" w:hAnsi="Times New Roman" w:cs="Times New Roman"/>
          <w:sz w:val="24"/>
          <w:szCs w:val="24"/>
        </w:rPr>
        <w:t>a estrutura política e econômica doméstica passando por problemas, as instituições nacionais possuem solidez</w:t>
      </w:r>
      <w:r w:rsidR="003941E1">
        <w:rPr>
          <w:rFonts w:ascii="Times New Roman" w:hAnsi="Times New Roman" w:cs="Times New Roman"/>
          <w:sz w:val="24"/>
          <w:szCs w:val="24"/>
        </w:rPr>
        <w:t>.</w:t>
      </w:r>
      <w:r w:rsidR="0038133C">
        <w:rPr>
          <w:rFonts w:ascii="Times New Roman" w:hAnsi="Times New Roman" w:cs="Times New Roman"/>
          <w:sz w:val="24"/>
          <w:szCs w:val="24"/>
        </w:rPr>
        <w:t xml:space="preserve"> Mesmo assim, o Brasil propõe </w:t>
      </w:r>
      <w:r w:rsidR="003941E1">
        <w:rPr>
          <w:rFonts w:ascii="Times New Roman" w:hAnsi="Times New Roman" w:cs="Times New Roman"/>
          <w:sz w:val="24"/>
          <w:szCs w:val="24"/>
        </w:rPr>
        <w:t xml:space="preserve">aumentar seu aparato militar, expandindo seu orçamento nos anos de 2003 e 2010, o que pode pressupor um empenho em atingir a hegemonia militar da região </w:t>
      </w:r>
      <w:r>
        <w:rPr>
          <w:rFonts w:ascii="Times New Roman" w:hAnsi="Times New Roman" w:cs="Times New Roman"/>
          <w:sz w:val="24"/>
          <w:szCs w:val="24"/>
        </w:rPr>
        <w:t xml:space="preserve">(BERTONHA, 2013). </w:t>
      </w:r>
    </w:p>
    <w:p w:rsidR="009B1204" w:rsidRDefault="00774B73" w:rsidP="000655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B41BC6">
        <w:rPr>
          <w:rFonts w:ascii="Times New Roman" w:hAnsi="Times New Roman" w:cs="Times New Roman"/>
          <w:sz w:val="24"/>
          <w:szCs w:val="24"/>
        </w:rPr>
        <w:t>o encaminhar para a temática de segurança, a</w:t>
      </w:r>
      <w:r w:rsidR="009B1204">
        <w:rPr>
          <w:rFonts w:ascii="Times New Roman" w:hAnsi="Times New Roman" w:cs="Times New Roman"/>
          <w:sz w:val="24"/>
          <w:szCs w:val="24"/>
        </w:rPr>
        <w:t xml:space="preserve"> re</w:t>
      </w:r>
      <w:r w:rsidR="00B41BC6">
        <w:rPr>
          <w:rFonts w:ascii="Times New Roman" w:hAnsi="Times New Roman" w:cs="Times New Roman"/>
          <w:sz w:val="24"/>
          <w:szCs w:val="24"/>
        </w:rPr>
        <w:t xml:space="preserve">lação entre o Brasil e a Rússia, </w:t>
      </w:r>
      <w:r w:rsidR="009B1204">
        <w:rPr>
          <w:rFonts w:ascii="Times New Roman" w:hAnsi="Times New Roman" w:cs="Times New Roman"/>
          <w:sz w:val="24"/>
          <w:szCs w:val="24"/>
        </w:rPr>
        <w:t xml:space="preserve">na </w:t>
      </w:r>
      <w:r w:rsidR="00B41BC6">
        <w:rPr>
          <w:rFonts w:ascii="Times New Roman" w:hAnsi="Times New Roman" w:cs="Times New Roman"/>
          <w:sz w:val="24"/>
          <w:szCs w:val="24"/>
        </w:rPr>
        <w:t xml:space="preserve">questão </w:t>
      </w:r>
      <w:r w:rsidR="009B1204">
        <w:rPr>
          <w:rFonts w:ascii="Times New Roman" w:hAnsi="Times New Roman" w:cs="Times New Roman"/>
          <w:sz w:val="24"/>
          <w:szCs w:val="24"/>
        </w:rPr>
        <w:t>nuclear</w:t>
      </w:r>
      <w:r w:rsidR="00B41BC6">
        <w:rPr>
          <w:rFonts w:ascii="Times New Roman" w:hAnsi="Times New Roman" w:cs="Times New Roman"/>
          <w:sz w:val="24"/>
          <w:szCs w:val="24"/>
        </w:rPr>
        <w:t>,</w:t>
      </w:r>
      <w:r w:rsidR="009B1204">
        <w:rPr>
          <w:rFonts w:ascii="Times New Roman" w:hAnsi="Times New Roman" w:cs="Times New Roman"/>
          <w:sz w:val="24"/>
          <w:szCs w:val="24"/>
        </w:rPr>
        <w:t xml:space="preserve"> encontra-se, de certa forma, em um empasse. A Rússia, signatária do Tratado de Não Proliferação Nuclear (TNP)</w:t>
      </w:r>
      <w:r w:rsidR="00B41BC6">
        <w:rPr>
          <w:rFonts w:ascii="Times New Roman" w:hAnsi="Times New Roman" w:cs="Times New Roman"/>
          <w:sz w:val="24"/>
          <w:szCs w:val="24"/>
        </w:rPr>
        <w:t xml:space="preserve">, contrapõe-se à </w:t>
      </w:r>
      <w:r w:rsidR="00496799">
        <w:rPr>
          <w:rFonts w:ascii="Times New Roman" w:hAnsi="Times New Roman" w:cs="Times New Roman"/>
          <w:sz w:val="24"/>
          <w:szCs w:val="24"/>
        </w:rPr>
        <w:t xml:space="preserve">ideia de abandono total das armas nucleares pelos Estados, sendo que não estaria a fim de </w:t>
      </w:r>
      <w:r w:rsidR="00B41BC6">
        <w:rPr>
          <w:rFonts w:ascii="Times New Roman" w:hAnsi="Times New Roman" w:cs="Times New Roman"/>
          <w:sz w:val="24"/>
          <w:szCs w:val="24"/>
        </w:rPr>
        <w:t>se desfazer</w:t>
      </w:r>
      <w:r w:rsidR="00496799">
        <w:rPr>
          <w:rFonts w:ascii="Times New Roman" w:hAnsi="Times New Roman" w:cs="Times New Roman"/>
          <w:sz w:val="24"/>
          <w:szCs w:val="24"/>
        </w:rPr>
        <w:t xml:space="preserve"> de seu arsenal nuclear, já que esse seria </w:t>
      </w:r>
      <w:r w:rsidR="000655DF">
        <w:rPr>
          <w:rFonts w:ascii="Times New Roman" w:hAnsi="Times New Roman" w:cs="Times New Roman"/>
          <w:sz w:val="24"/>
          <w:szCs w:val="24"/>
        </w:rPr>
        <w:t>um dos seus “trunfos do poder</w:t>
      </w:r>
      <w:r w:rsidR="000655DF" w:rsidRPr="000655DF">
        <w:rPr>
          <w:rFonts w:ascii="Times New Roman" w:hAnsi="Times New Roman" w:cs="Times New Roman"/>
          <w:sz w:val="24"/>
          <w:szCs w:val="24"/>
        </w:rPr>
        <w:t>” (RAFFESTIN, 1993) para contrabalancear a balança de poder mundial</w:t>
      </w:r>
      <w:r w:rsidR="00720BA4">
        <w:rPr>
          <w:rFonts w:ascii="Times New Roman" w:hAnsi="Times New Roman" w:cs="Times New Roman"/>
          <w:sz w:val="24"/>
          <w:szCs w:val="24"/>
        </w:rPr>
        <w:t xml:space="preserve"> (</w:t>
      </w:r>
      <w:r w:rsidR="002B4368">
        <w:rPr>
          <w:rFonts w:ascii="Times New Roman" w:hAnsi="Times New Roman" w:cs="Times New Roman"/>
          <w:sz w:val="24"/>
          <w:szCs w:val="24"/>
        </w:rPr>
        <w:t>podendo atingir a estabilidade internacional e até mesmo a paz</w:t>
      </w:r>
      <w:r w:rsidR="00720BA4">
        <w:rPr>
          <w:rFonts w:ascii="Times New Roman" w:hAnsi="Times New Roman" w:cs="Times New Roman"/>
          <w:sz w:val="24"/>
          <w:szCs w:val="24"/>
        </w:rPr>
        <w:t xml:space="preserve"> no sistema internacional</w:t>
      </w:r>
      <w:r w:rsidR="002B4368">
        <w:rPr>
          <w:rFonts w:ascii="Times New Roman" w:hAnsi="Times New Roman" w:cs="Times New Roman"/>
          <w:sz w:val="24"/>
          <w:szCs w:val="24"/>
        </w:rPr>
        <w:t xml:space="preserve">, conforme análise </w:t>
      </w:r>
      <w:r w:rsidR="00720BA4">
        <w:rPr>
          <w:rFonts w:ascii="Times New Roman" w:hAnsi="Times New Roman" w:cs="Times New Roman"/>
          <w:sz w:val="24"/>
          <w:szCs w:val="24"/>
        </w:rPr>
        <w:t xml:space="preserve">neorrealista </w:t>
      </w:r>
      <w:r w:rsidR="002B4368">
        <w:rPr>
          <w:rFonts w:ascii="Times New Roman" w:hAnsi="Times New Roman" w:cs="Times New Roman"/>
          <w:sz w:val="24"/>
          <w:szCs w:val="24"/>
        </w:rPr>
        <w:t xml:space="preserve">de </w:t>
      </w:r>
      <w:r w:rsidR="00720BA4">
        <w:rPr>
          <w:rFonts w:ascii="Times New Roman" w:hAnsi="Times New Roman" w:cs="Times New Roman"/>
          <w:sz w:val="24"/>
          <w:szCs w:val="24"/>
        </w:rPr>
        <w:t xml:space="preserve">Kenneth N. </w:t>
      </w:r>
      <w:r w:rsidR="002B4368">
        <w:rPr>
          <w:rFonts w:ascii="Times New Roman" w:hAnsi="Times New Roman" w:cs="Times New Roman"/>
          <w:sz w:val="24"/>
          <w:szCs w:val="24"/>
        </w:rPr>
        <w:t>Waltz</w:t>
      </w:r>
      <w:r w:rsidR="00720BA4">
        <w:rPr>
          <w:rFonts w:ascii="Times New Roman" w:hAnsi="Times New Roman" w:cs="Times New Roman"/>
          <w:sz w:val="24"/>
          <w:szCs w:val="24"/>
        </w:rPr>
        <w:t>)</w:t>
      </w:r>
      <w:r w:rsidR="002B4368">
        <w:rPr>
          <w:rFonts w:ascii="Times New Roman" w:hAnsi="Times New Roman" w:cs="Times New Roman"/>
          <w:sz w:val="24"/>
          <w:szCs w:val="24"/>
        </w:rPr>
        <w:t xml:space="preserve">, </w:t>
      </w:r>
      <w:r w:rsidR="006405CF">
        <w:rPr>
          <w:rFonts w:ascii="Times New Roman" w:hAnsi="Times New Roman" w:cs="Times New Roman"/>
          <w:sz w:val="24"/>
          <w:szCs w:val="24"/>
        </w:rPr>
        <w:t>expandindo seus domínios de poder e exercendo o seu poder de Estado</w:t>
      </w:r>
      <w:r w:rsidR="00B6571D">
        <w:rPr>
          <w:rFonts w:ascii="Times New Roman" w:hAnsi="Times New Roman" w:cs="Times New Roman"/>
          <w:sz w:val="24"/>
          <w:szCs w:val="24"/>
        </w:rPr>
        <w:t>. O Brasil</w:t>
      </w:r>
      <w:r w:rsidR="00496799" w:rsidRPr="000655DF">
        <w:rPr>
          <w:rFonts w:ascii="Times New Roman" w:hAnsi="Times New Roman" w:cs="Times New Roman"/>
          <w:sz w:val="24"/>
          <w:szCs w:val="24"/>
        </w:rPr>
        <w:t xml:space="preserve"> </w:t>
      </w:r>
      <w:r w:rsidR="00A83C59">
        <w:rPr>
          <w:rFonts w:ascii="Times New Roman" w:hAnsi="Times New Roman" w:cs="Times New Roman"/>
          <w:sz w:val="24"/>
          <w:szCs w:val="24"/>
        </w:rPr>
        <w:t>acredita no desarmamento nuclear como a saída para maior seguridade, adicionado a posicionamentos de não-proliferação e uso pacífico das energias nucleares. Em contrapartida, o Estado brasil</w:t>
      </w:r>
      <w:r w:rsidR="004B6D2B">
        <w:rPr>
          <w:rFonts w:ascii="Times New Roman" w:hAnsi="Times New Roman" w:cs="Times New Roman"/>
          <w:sz w:val="24"/>
          <w:szCs w:val="24"/>
        </w:rPr>
        <w:t xml:space="preserve">eiro acredita que o processo acertado no TNP é assimétrico, reafirmando a superioridade nuclear de alguns países </w:t>
      </w:r>
      <w:r w:rsidR="0004405F">
        <w:rPr>
          <w:rFonts w:ascii="Times New Roman" w:hAnsi="Times New Roman" w:cs="Times New Roman"/>
          <w:sz w:val="24"/>
          <w:szCs w:val="24"/>
        </w:rPr>
        <w:t xml:space="preserve">já possuidores de </w:t>
      </w:r>
      <w:r w:rsidR="0004405F">
        <w:rPr>
          <w:rFonts w:ascii="Times New Roman" w:hAnsi="Times New Roman" w:cs="Times New Roman"/>
          <w:sz w:val="24"/>
          <w:szCs w:val="24"/>
        </w:rPr>
        <w:lastRenderedPageBreak/>
        <w:t xml:space="preserve">materiais </w:t>
      </w:r>
      <w:r w:rsidR="004B6D2B">
        <w:rPr>
          <w:rFonts w:ascii="Times New Roman" w:hAnsi="Times New Roman" w:cs="Times New Roman"/>
          <w:sz w:val="24"/>
          <w:szCs w:val="24"/>
        </w:rPr>
        <w:t>em relaç</w:t>
      </w:r>
      <w:r w:rsidR="0004405F">
        <w:rPr>
          <w:rFonts w:ascii="Times New Roman" w:hAnsi="Times New Roman" w:cs="Times New Roman"/>
          <w:sz w:val="24"/>
          <w:szCs w:val="24"/>
        </w:rPr>
        <w:t xml:space="preserve">ão aos </w:t>
      </w:r>
      <w:r w:rsidR="004B6D2B">
        <w:rPr>
          <w:rFonts w:ascii="Times New Roman" w:hAnsi="Times New Roman" w:cs="Times New Roman"/>
          <w:sz w:val="24"/>
          <w:szCs w:val="24"/>
        </w:rPr>
        <w:t xml:space="preserve">outros, dificultando o desenvolvimento de </w:t>
      </w:r>
      <w:r w:rsidR="0004405F">
        <w:rPr>
          <w:rFonts w:ascii="Times New Roman" w:hAnsi="Times New Roman" w:cs="Times New Roman"/>
          <w:sz w:val="24"/>
          <w:szCs w:val="24"/>
        </w:rPr>
        <w:t xml:space="preserve">novas tecnologias por parte desses.  </w:t>
      </w:r>
      <w:r w:rsidR="003A7B02">
        <w:rPr>
          <w:rFonts w:ascii="Times New Roman" w:hAnsi="Times New Roman" w:cs="Times New Roman"/>
          <w:sz w:val="24"/>
          <w:szCs w:val="24"/>
        </w:rPr>
        <w:t>(JANUÁRI</w:t>
      </w:r>
      <w:r w:rsidR="004B6D2B">
        <w:rPr>
          <w:rFonts w:ascii="Times New Roman" w:hAnsi="Times New Roman" w:cs="Times New Roman"/>
          <w:sz w:val="24"/>
          <w:szCs w:val="24"/>
        </w:rPr>
        <w:t>O</w:t>
      </w:r>
      <w:r w:rsidR="00D61122">
        <w:rPr>
          <w:rFonts w:ascii="Times New Roman" w:hAnsi="Times New Roman" w:cs="Times New Roman"/>
          <w:sz w:val="24"/>
          <w:szCs w:val="24"/>
        </w:rPr>
        <w:t xml:space="preserve">, 2016; </w:t>
      </w:r>
      <w:r w:rsidR="009B1204" w:rsidRPr="000655DF">
        <w:rPr>
          <w:rFonts w:ascii="Times New Roman" w:hAnsi="Times New Roman" w:cs="Times New Roman"/>
          <w:sz w:val="24"/>
          <w:szCs w:val="24"/>
        </w:rPr>
        <w:t>PANOVA, 2015).</w:t>
      </w:r>
    </w:p>
    <w:p w:rsidR="0004405F" w:rsidRPr="0004405F" w:rsidRDefault="0004405F" w:rsidP="00643A5D">
      <w:pPr>
        <w:pStyle w:val="PargrafodaLista"/>
        <w:spacing w:before="240"/>
        <w:ind w:left="2268"/>
        <w:jc w:val="both"/>
        <w:rPr>
          <w:rFonts w:ascii="Times New Roman" w:hAnsi="Times New Roman" w:cs="Times New Roman"/>
          <w:sz w:val="20"/>
          <w:szCs w:val="20"/>
          <w:shd w:val="clear" w:color="auto" w:fill="FFFFFF"/>
        </w:rPr>
      </w:pPr>
      <w:r w:rsidRPr="0004405F">
        <w:rPr>
          <w:rFonts w:ascii="Times New Roman" w:hAnsi="Times New Roman" w:cs="Times New Roman"/>
          <w:sz w:val="20"/>
          <w:szCs w:val="20"/>
          <w:shd w:val="clear" w:color="auto" w:fill="FFFFFF"/>
        </w:rPr>
        <w:t>Embora o Brasil tenha aderido ao TNP, esse descontentamento com uma ordem internacional injusta não desapareceu e pode ser encontrada na questão do desarmamento. Nesse sentido, há a perspectiva de que a pressão para assegurar que dispositivos nucleares bélicos não serão utilizados não deve se restringir ao impedimento que outros países desenvolvam a bomba atômica. Pelo contrário, os compromissos maiores devem ser feitos pelas potências nucleares e isso se dá em termos de redução até eliminação dos arsenais, ou seja, do desarmamento. Há então a argumentação que só assim haveria a impossibilidade de utilização dessas armas. </w:t>
      </w:r>
      <w:r>
        <w:rPr>
          <w:rFonts w:ascii="Times New Roman" w:hAnsi="Times New Roman" w:cs="Times New Roman"/>
          <w:sz w:val="20"/>
          <w:szCs w:val="20"/>
          <w:shd w:val="clear" w:color="auto" w:fill="FFFFFF"/>
        </w:rPr>
        <w:t>(JANUÁRIO, 2016)</w:t>
      </w:r>
    </w:p>
    <w:p w:rsidR="0004405F" w:rsidRDefault="00B6571D" w:rsidP="002916AF">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posicionamento brasileiro </w:t>
      </w:r>
      <w:r w:rsidR="00125419">
        <w:rPr>
          <w:rFonts w:ascii="Times New Roman" w:hAnsi="Times New Roman" w:cs="Times New Roman"/>
          <w:sz w:val="24"/>
          <w:szCs w:val="24"/>
          <w:shd w:val="clear" w:color="auto" w:fill="FFFFFF"/>
        </w:rPr>
        <w:t xml:space="preserve">é de assinalar o desinteresse das potências nucleares em promoverem um desarmamento efetivo, além do posicionamento muitas vezes tomado por essas em relação a não-proliferação – algo que não tem a beneficiar efetivamente os países sem grandes desenvolvimentos tecnológicos. </w:t>
      </w:r>
      <w:r w:rsidR="00C409AF">
        <w:rPr>
          <w:rFonts w:ascii="Times New Roman" w:hAnsi="Times New Roman" w:cs="Times New Roman"/>
          <w:sz w:val="24"/>
          <w:szCs w:val="24"/>
          <w:shd w:val="clear" w:color="auto" w:fill="FFFFFF"/>
        </w:rPr>
        <w:t>Mesmo não acreditando no desarmamento total, o Brasil tenta sempre posicionar de modo a mostrar s</w:t>
      </w:r>
      <w:r w:rsidR="00930306">
        <w:rPr>
          <w:rFonts w:ascii="Times New Roman" w:hAnsi="Times New Roman" w:cs="Times New Roman"/>
          <w:sz w:val="24"/>
          <w:szCs w:val="24"/>
          <w:shd w:val="clear" w:color="auto" w:fill="FFFFFF"/>
        </w:rPr>
        <w:t xml:space="preserve">eus ideais sobre a temática. </w:t>
      </w:r>
      <w:r w:rsidR="0004405F">
        <w:rPr>
          <w:rFonts w:ascii="Times New Roman" w:hAnsi="Times New Roman" w:cs="Times New Roman"/>
          <w:sz w:val="24"/>
          <w:szCs w:val="24"/>
          <w:shd w:val="clear" w:color="auto" w:fill="FFFFFF"/>
        </w:rPr>
        <w:t xml:space="preserve">A Rússia já apresenta certa redução em seus armamentos nucleares </w:t>
      </w:r>
      <w:r>
        <w:rPr>
          <w:rFonts w:ascii="Times New Roman" w:hAnsi="Times New Roman" w:cs="Times New Roman"/>
          <w:sz w:val="24"/>
          <w:szCs w:val="24"/>
          <w:shd w:val="clear" w:color="auto" w:fill="FFFFFF"/>
        </w:rPr>
        <w:t>ao longo</w:t>
      </w:r>
      <w:r w:rsidR="0004405F">
        <w:rPr>
          <w:rFonts w:ascii="Times New Roman" w:hAnsi="Times New Roman" w:cs="Times New Roman"/>
          <w:sz w:val="24"/>
          <w:szCs w:val="24"/>
          <w:shd w:val="clear" w:color="auto" w:fill="FFFFFF"/>
        </w:rPr>
        <w:t xml:space="preserve"> dos anos, buscando sempre está articulada de modo a outras potências nucleares reduzirem ou desarmarem-se, como o incentivo ao Paquistão, a Israel e à Índia </w:t>
      </w:r>
      <w:r>
        <w:rPr>
          <w:rFonts w:ascii="Times New Roman" w:hAnsi="Times New Roman" w:cs="Times New Roman"/>
          <w:sz w:val="24"/>
          <w:szCs w:val="24"/>
          <w:shd w:val="clear" w:color="auto" w:fill="FFFFFF"/>
        </w:rPr>
        <w:t>para que ad</w:t>
      </w:r>
      <w:r w:rsidR="00930306">
        <w:rPr>
          <w:rFonts w:ascii="Times New Roman" w:hAnsi="Times New Roman" w:cs="Times New Roman"/>
          <w:sz w:val="24"/>
          <w:szCs w:val="24"/>
          <w:shd w:val="clear" w:color="auto" w:fill="FFFFFF"/>
        </w:rPr>
        <w:t>erirem ao TNP (JANUÁRIO, 2016</w:t>
      </w:r>
      <w:r w:rsidR="00D61122">
        <w:rPr>
          <w:rFonts w:ascii="Times New Roman" w:hAnsi="Times New Roman" w:cs="Times New Roman"/>
          <w:sz w:val="24"/>
          <w:szCs w:val="24"/>
          <w:shd w:val="clear" w:color="auto" w:fill="FFFFFF"/>
        </w:rPr>
        <w:t xml:space="preserve">; </w:t>
      </w:r>
      <w:r w:rsidR="00930306">
        <w:rPr>
          <w:rFonts w:ascii="Times New Roman" w:hAnsi="Times New Roman" w:cs="Times New Roman"/>
          <w:sz w:val="24"/>
          <w:szCs w:val="24"/>
          <w:shd w:val="clear" w:color="auto" w:fill="FFFFFF"/>
        </w:rPr>
        <w:t>PANOVA, 2015).</w:t>
      </w:r>
    </w:p>
    <w:p w:rsidR="00784EED" w:rsidRDefault="002916AF" w:rsidP="001A7E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Partindo agora de uma análise das relações internacionais e da política internacional mais baseada na economia, atualmente, todos os cinco países que integram o BRICS são pertencentes ao grupo do G-20, formado pelos maiores sistemas econômicos e financeiros</w:t>
      </w:r>
      <w:r w:rsidR="001F1696">
        <w:rPr>
          <w:rFonts w:ascii="Times New Roman" w:hAnsi="Times New Roman" w:cs="Times New Roman"/>
          <w:sz w:val="24"/>
          <w:szCs w:val="24"/>
        </w:rPr>
        <w:t xml:space="preserve"> mundiais (</w:t>
      </w:r>
      <w:r>
        <w:rPr>
          <w:rFonts w:ascii="Times New Roman" w:hAnsi="Times New Roman" w:cs="Times New Roman"/>
          <w:sz w:val="24"/>
          <w:szCs w:val="24"/>
        </w:rPr>
        <w:t xml:space="preserve">Argentina, África do Sul, </w:t>
      </w:r>
      <w:r w:rsidR="001F1696">
        <w:rPr>
          <w:rFonts w:ascii="Times New Roman" w:hAnsi="Times New Roman" w:cs="Times New Roman"/>
          <w:sz w:val="24"/>
          <w:szCs w:val="24"/>
        </w:rPr>
        <w:t xml:space="preserve">Alemanha, Arábia Saudita, Austrália, </w:t>
      </w:r>
      <w:r>
        <w:rPr>
          <w:rFonts w:ascii="Times New Roman" w:hAnsi="Times New Roman" w:cs="Times New Roman"/>
          <w:sz w:val="24"/>
          <w:szCs w:val="24"/>
        </w:rPr>
        <w:t xml:space="preserve">Brasil, Canadá, China, Coreia do Sul, Estados Unidos, </w:t>
      </w:r>
      <w:r w:rsidR="001F1696">
        <w:rPr>
          <w:rFonts w:ascii="Times New Roman" w:hAnsi="Times New Roman" w:cs="Times New Roman"/>
          <w:sz w:val="24"/>
          <w:szCs w:val="24"/>
        </w:rPr>
        <w:t xml:space="preserve">França, Índia, Indonésia, Itália, </w:t>
      </w:r>
      <w:r>
        <w:rPr>
          <w:rFonts w:ascii="Times New Roman" w:hAnsi="Times New Roman" w:cs="Times New Roman"/>
          <w:sz w:val="24"/>
          <w:szCs w:val="24"/>
        </w:rPr>
        <w:t xml:space="preserve">Japão, México, </w:t>
      </w:r>
      <w:r w:rsidR="001F1696">
        <w:rPr>
          <w:rFonts w:ascii="Times New Roman" w:hAnsi="Times New Roman" w:cs="Times New Roman"/>
          <w:sz w:val="24"/>
          <w:szCs w:val="24"/>
        </w:rPr>
        <w:t>Turquia, Reino Unido, Rússia e a União Europeia).</w:t>
      </w:r>
      <w:r w:rsidR="002E7B61">
        <w:rPr>
          <w:rFonts w:ascii="Times New Roman" w:hAnsi="Times New Roman" w:cs="Times New Roman"/>
          <w:sz w:val="24"/>
          <w:szCs w:val="24"/>
        </w:rPr>
        <w:t xml:space="preserve"> Para mais</w:t>
      </w:r>
      <w:r w:rsidR="005B23C1">
        <w:rPr>
          <w:rFonts w:ascii="Times New Roman" w:hAnsi="Times New Roman" w:cs="Times New Roman"/>
          <w:sz w:val="24"/>
          <w:szCs w:val="24"/>
        </w:rPr>
        <w:t xml:space="preserve">, embora a Rússia e o Brasil dependam da exportação de commodities, essas duas economias e as demais do BRICS têm histórico de grau de investimento, ou seja, possuem uma confiabilidade em relação ao pagamento de dívidas e baixa chance de promoverem prejuízos às outras partes em seus negócios </w:t>
      </w:r>
      <w:r>
        <w:rPr>
          <w:rFonts w:ascii="Times New Roman" w:hAnsi="Times New Roman" w:cs="Times New Roman"/>
          <w:sz w:val="24"/>
          <w:szCs w:val="24"/>
        </w:rPr>
        <w:t>(BAUMANN, 2015).</w:t>
      </w:r>
    </w:p>
    <w:p w:rsidR="00625910" w:rsidRPr="00476228" w:rsidRDefault="001A7E7F" w:rsidP="001A7E7F">
      <w:pPr>
        <w:spacing w:after="0" w:line="360" w:lineRule="auto"/>
        <w:ind w:firstLine="708"/>
        <w:jc w:val="both"/>
        <w:rPr>
          <w:rFonts w:ascii="Times New Roman" w:hAnsi="Times New Roman" w:cs="Times New Roman"/>
          <w:sz w:val="24"/>
          <w:szCs w:val="24"/>
        </w:rPr>
      </w:pPr>
      <w:r w:rsidRPr="00476228">
        <w:rPr>
          <w:rFonts w:ascii="Times New Roman" w:hAnsi="Times New Roman" w:cs="Times New Roman"/>
          <w:sz w:val="24"/>
          <w:szCs w:val="24"/>
        </w:rPr>
        <w:t>À vista disso, uma análise mais focada nas relações entre o Brasil e a Rússia n</w:t>
      </w:r>
      <w:r w:rsidR="00222FEB" w:rsidRPr="00476228">
        <w:rPr>
          <w:rFonts w:ascii="Times New Roman" w:hAnsi="Times New Roman" w:cs="Times New Roman"/>
          <w:sz w:val="24"/>
          <w:szCs w:val="24"/>
        </w:rPr>
        <w:t>o contexto econômico dos BRICS</w:t>
      </w:r>
      <w:r w:rsidR="00A96438" w:rsidRPr="00476228">
        <w:rPr>
          <w:rFonts w:ascii="Times New Roman" w:hAnsi="Times New Roman" w:cs="Times New Roman"/>
          <w:sz w:val="24"/>
          <w:szCs w:val="24"/>
        </w:rPr>
        <w:t xml:space="preserve"> pode ser executada</w:t>
      </w:r>
      <w:r w:rsidR="00222FEB" w:rsidRPr="00476228">
        <w:rPr>
          <w:rFonts w:ascii="Times New Roman" w:hAnsi="Times New Roman" w:cs="Times New Roman"/>
          <w:sz w:val="24"/>
          <w:szCs w:val="24"/>
        </w:rPr>
        <w:t xml:space="preserve">. </w:t>
      </w:r>
      <w:r w:rsidR="00E52C95">
        <w:rPr>
          <w:rFonts w:ascii="Times New Roman" w:hAnsi="Times New Roman" w:cs="Times New Roman"/>
          <w:sz w:val="24"/>
          <w:szCs w:val="24"/>
        </w:rPr>
        <w:t>Jun</w:t>
      </w:r>
      <w:r w:rsidR="007A5927" w:rsidRPr="00476228">
        <w:rPr>
          <w:rFonts w:ascii="Times New Roman" w:hAnsi="Times New Roman" w:cs="Times New Roman"/>
          <w:sz w:val="24"/>
          <w:szCs w:val="24"/>
        </w:rPr>
        <w:t>tamente com a África do Sul, a Rússia participa de maneira efetiva nas importações com o Brasil, sendo o segundo maior importador de produtos brasileiros do bloco, devido a diversidade de p</w:t>
      </w:r>
      <w:r w:rsidR="00625910" w:rsidRPr="00476228">
        <w:rPr>
          <w:rFonts w:ascii="Times New Roman" w:hAnsi="Times New Roman" w:cs="Times New Roman"/>
          <w:sz w:val="24"/>
          <w:szCs w:val="24"/>
        </w:rPr>
        <w:t>rodutos oferecidos e negociados (BAUMANN, 2015).</w:t>
      </w:r>
    </w:p>
    <w:p w:rsidR="00DC1A78" w:rsidRDefault="007A5927" w:rsidP="00DC1A78">
      <w:pPr>
        <w:spacing w:after="0" w:line="360" w:lineRule="auto"/>
        <w:ind w:firstLine="708"/>
        <w:jc w:val="both"/>
        <w:rPr>
          <w:rFonts w:ascii="Times New Roman" w:hAnsi="Times New Roman" w:cs="Times New Roman"/>
          <w:sz w:val="24"/>
          <w:szCs w:val="24"/>
        </w:rPr>
      </w:pPr>
      <w:r w:rsidRPr="00476228">
        <w:rPr>
          <w:rFonts w:ascii="Times New Roman" w:hAnsi="Times New Roman" w:cs="Times New Roman"/>
          <w:sz w:val="24"/>
          <w:szCs w:val="24"/>
        </w:rPr>
        <w:t xml:space="preserve">Ao que se pode dizer de investimentos bilaterais, a relação Brasil-Rússia é bastante diferenciada. Sobre os investimentos diretos no </w:t>
      </w:r>
      <w:r w:rsidR="00A96438" w:rsidRPr="00476228">
        <w:rPr>
          <w:rFonts w:ascii="Times New Roman" w:hAnsi="Times New Roman" w:cs="Times New Roman"/>
          <w:sz w:val="24"/>
          <w:szCs w:val="24"/>
        </w:rPr>
        <w:t xml:space="preserve">âmbito </w:t>
      </w:r>
      <w:r w:rsidRPr="00476228">
        <w:rPr>
          <w:rFonts w:ascii="Times New Roman" w:hAnsi="Times New Roman" w:cs="Times New Roman"/>
          <w:sz w:val="24"/>
          <w:szCs w:val="24"/>
        </w:rPr>
        <w:t xml:space="preserve">dos BRICS, </w:t>
      </w:r>
      <w:r w:rsidR="008D0B8D">
        <w:rPr>
          <w:rFonts w:ascii="Times New Roman" w:hAnsi="Times New Roman" w:cs="Times New Roman"/>
          <w:sz w:val="24"/>
          <w:szCs w:val="24"/>
        </w:rPr>
        <w:t xml:space="preserve">no primeiro semestre de </w:t>
      </w:r>
      <w:r w:rsidR="008D0B8D">
        <w:rPr>
          <w:rFonts w:ascii="Times New Roman" w:hAnsi="Times New Roman" w:cs="Times New Roman"/>
          <w:sz w:val="24"/>
          <w:szCs w:val="24"/>
        </w:rPr>
        <w:lastRenderedPageBreak/>
        <w:t xml:space="preserve">2013, </w:t>
      </w:r>
      <w:r w:rsidR="00A96438" w:rsidRPr="00476228">
        <w:rPr>
          <w:rFonts w:ascii="Times New Roman" w:hAnsi="Times New Roman" w:cs="Times New Roman"/>
          <w:sz w:val="24"/>
          <w:szCs w:val="24"/>
        </w:rPr>
        <w:t>por parte d</w:t>
      </w:r>
      <w:r w:rsidR="00625910" w:rsidRPr="00476228">
        <w:rPr>
          <w:rFonts w:ascii="Times New Roman" w:hAnsi="Times New Roman" w:cs="Times New Roman"/>
          <w:sz w:val="24"/>
          <w:szCs w:val="24"/>
        </w:rPr>
        <w:t xml:space="preserve">a Rússia, </w:t>
      </w:r>
      <w:r w:rsidR="00A96438" w:rsidRPr="00476228">
        <w:rPr>
          <w:rFonts w:ascii="Times New Roman" w:hAnsi="Times New Roman" w:cs="Times New Roman"/>
          <w:sz w:val="24"/>
          <w:szCs w:val="24"/>
        </w:rPr>
        <w:t xml:space="preserve">o Brasil foi menor destino de aplicações entre os demais países: US$117 milhões de US$12.365 milhões no total. O Brasil destinou, </w:t>
      </w:r>
      <w:r w:rsidR="008D0B8D">
        <w:rPr>
          <w:rFonts w:ascii="Times New Roman" w:hAnsi="Times New Roman" w:cs="Times New Roman"/>
          <w:sz w:val="24"/>
          <w:szCs w:val="24"/>
        </w:rPr>
        <w:t>no mesmo período</w:t>
      </w:r>
      <w:r w:rsidR="00A96438" w:rsidRPr="00476228">
        <w:rPr>
          <w:rFonts w:ascii="Times New Roman" w:hAnsi="Times New Roman" w:cs="Times New Roman"/>
          <w:sz w:val="24"/>
          <w:szCs w:val="24"/>
        </w:rPr>
        <w:t>, mais da metade dos investimentos diretos totais (US$2.628 milhões) para a China (US$1.613 milhões) e, posteriormente, para a Rússia (US$528 milhões) – quantidade bem inferior e mais próximo dos esforços tidos com a Índia (US$462 milhões), em terceiro lugar do ranking.  Outrossim, nota-se que as empresas brasileiras visam o investirem em países vizinhos, reparado o fluxo de dinheiro remetido – US$ 2.628 milhões brasileiros de US$88.220 milh</w:t>
      </w:r>
      <w:r w:rsidR="008D5199">
        <w:rPr>
          <w:rFonts w:ascii="Times New Roman" w:hAnsi="Times New Roman" w:cs="Times New Roman"/>
          <w:sz w:val="24"/>
          <w:szCs w:val="24"/>
        </w:rPr>
        <w:t xml:space="preserve">ões totais </w:t>
      </w:r>
      <w:r w:rsidR="00DC1A78">
        <w:rPr>
          <w:rFonts w:ascii="Times New Roman" w:hAnsi="Times New Roman" w:cs="Times New Roman"/>
          <w:sz w:val="24"/>
          <w:szCs w:val="24"/>
        </w:rPr>
        <w:t xml:space="preserve">(BAUMANN, 2015). </w:t>
      </w:r>
    </w:p>
    <w:p w:rsidR="008D5199" w:rsidRDefault="008D5199" w:rsidP="00856A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Rússia e o Brasil são “absorvedores líquidos de investimentos diretos dos demais BRICS” </w:t>
      </w:r>
      <w:r w:rsidR="00A96438" w:rsidRPr="00476228">
        <w:rPr>
          <w:rFonts w:ascii="Times New Roman" w:hAnsi="Times New Roman" w:cs="Times New Roman"/>
          <w:sz w:val="24"/>
          <w:szCs w:val="24"/>
        </w:rPr>
        <w:t>(</w:t>
      </w:r>
      <w:r w:rsidR="0003333B" w:rsidRPr="00476228">
        <w:rPr>
          <w:rFonts w:ascii="Times New Roman" w:hAnsi="Times New Roman" w:cs="Times New Roman"/>
          <w:sz w:val="24"/>
          <w:szCs w:val="24"/>
        </w:rPr>
        <w:t>BAUMANN, 2015</w:t>
      </w:r>
      <w:r>
        <w:rPr>
          <w:rFonts w:ascii="Times New Roman" w:hAnsi="Times New Roman" w:cs="Times New Roman"/>
          <w:sz w:val="24"/>
          <w:szCs w:val="24"/>
        </w:rPr>
        <w:t>, p. 51). No caso do Brasil</w:t>
      </w:r>
      <w:r w:rsidR="00AD24B1">
        <w:rPr>
          <w:rFonts w:ascii="Times New Roman" w:hAnsi="Times New Roman" w:cs="Times New Roman"/>
          <w:sz w:val="24"/>
          <w:szCs w:val="24"/>
        </w:rPr>
        <w:t>,</w:t>
      </w:r>
      <w:r>
        <w:rPr>
          <w:rFonts w:ascii="Times New Roman" w:hAnsi="Times New Roman" w:cs="Times New Roman"/>
          <w:sz w:val="24"/>
          <w:szCs w:val="24"/>
        </w:rPr>
        <w:t xml:space="preserve"> tendo um grandioso recebimento de investimento estrangeiro direto (IED) e um baixo valor de colaboração. A Rússia, por sua vez, recebe muito IED e promove menos do que recebe, tendo um resultado líquido negativo também. </w:t>
      </w:r>
      <w:r w:rsidR="00DC1A78">
        <w:rPr>
          <w:rFonts w:ascii="Times New Roman" w:hAnsi="Times New Roman" w:cs="Times New Roman"/>
          <w:sz w:val="24"/>
          <w:szCs w:val="24"/>
        </w:rPr>
        <w:t xml:space="preserve">De maneira geral, por meio dessa análise do IED, é inferido que os países do BRICS possuem investimentos bilaterais pautados no </w:t>
      </w:r>
      <w:r w:rsidR="00DC1A78" w:rsidRPr="00DC1A78">
        <w:rPr>
          <w:rFonts w:ascii="Times New Roman" w:hAnsi="Times New Roman" w:cs="Times New Roman"/>
          <w:i/>
          <w:sz w:val="24"/>
          <w:szCs w:val="24"/>
        </w:rPr>
        <w:t>resource-seeking</w:t>
      </w:r>
      <w:r w:rsidR="00DC1A78">
        <w:rPr>
          <w:rFonts w:ascii="Times New Roman" w:hAnsi="Times New Roman" w:cs="Times New Roman"/>
          <w:sz w:val="24"/>
          <w:szCs w:val="24"/>
        </w:rPr>
        <w:t xml:space="preserve"> (DUNNING,</w:t>
      </w:r>
      <w:r w:rsidR="00856AFD">
        <w:rPr>
          <w:rFonts w:ascii="Times New Roman" w:hAnsi="Times New Roman" w:cs="Times New Roman"/>
          <w:sz w:val="24"/>
          <w:szCs w:val="24"/>
        </w:rPr>
        <w:t xml:space="preserve"> 1988)</w:t>
      </w:r>
      <w:r w:rsidR="00DC1A78">
        <w:rPr>
          <w:rFonts w:ascii="Times New Roman" w:hAnsi="Times New Roman" w:cs="Times New Roman"/>
          <w:sz w:val="24"/>
          <w:szCs w:val="24"/>
        </w:rPr>
        <w:t xml:space="preserve">, </w:t>
      </w:r>
      <w:r w:rsidR="00DC1A78" w:rsidRPr="00DC1A78">
        <w:rPr>
          <w:rFonts w:ascii="Times New Roman" w:hAnsi="Times New Roman" w:cs="Times New Roman"/>
          <w:sz w:val="24"/>
          <w:szCs w:val="24"/>
        </w:rPr>
        <w:t>com o intuito de explorarem recursos naturais.</w:t>
      </w:r>
      <w:r w:rsidR="00856AFD">
        <w:rPr>
          <w:rFonts w:ascii="Times New Roman" w:hAnsi="Times New Roman" w:cs="Times New Roman"/>
          <w:sz w:val="24"/>
          <w:szCs w:val="24"/>
        </w:rPr>
        <w:t xml:space="preserve"> Em relação ao Brasil, as empresas rus</w:t>
      </w:r>
      <w:r w:rsidR="00F35974">
        <w:rPr>
          <w:rFonts w:ascii="Times New Roman" w:hAnsi="Times New Roman" w:cs="Times New Roman"/>
          <w:sz w:val="24"/>
          <w:szCs w:val="24"/>
        </w:rPr>
        <w:t xml:space="preserve">sas buscam investirem em óleo, </w:t>
      </w:r>
      <w:r w:rsidR="00856AFD">
        <w:rPr>
          <w:rFonts w:ascii="Times New Roman" w:hAnsi="Times New Roman" w:cs="Times New Roman"/>
          <w:sz w:val="24"/>
          <w:szCs w:val="24"/>
        </w:rPr>
        <w:t xml:space="preserve">carvão e gás natural; e as empresas brasileiras buscam na Rússia automóveis, fumo e alimentos </w:t>
      </w:r>
      <w:r>
        <w:rPr>
          <w:rFonts w:ascii="Times New Roman" w:hAnsi="Times New Roman" w:cs="Times New Roman"/>
          <w:sz w:val="24"/>
          <w:szCs w:val="24"/>
        </w:rPr>
        <w:t>(BAUMANN, 2015)</w:t>
      </w:r>
      <w:r w:rsidR="00856AFD">
        <w:rPr>
          <w:rFonts w:ascii="Times New Roman" w:hAnsi="Times New Roman" w:cs="Times New Roman"/>
          <w:sz w:val="24"/>
          <w:szCs w:val="24"/>
        </w:rPr>
        <w:t xml:space="preserve">. </w:t>
      </w:r>
    </w:p>
    <w:p w:rsidR="00354584" w:rsidRPr="00476228" w:rsidRDefault="00354584" w:rsidP="00856A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ponto comum entre Brasil e Rússia é o </w:t>
      </w:r>
      <w:r w:rsidR="00D9646D">
        <w:rPr>
          <w:rFonts w:ascii="Times New Roman" w:hAnsi="Times New Roman" w:cs="Times New Roman"/>
          <w:sz w:val="24"/>
          <w:szCs w:val="24"/>
        </w:rPr>
        <w:t xml:space="preserve">da estagnação e contração econômica desses países, respectivamente. Segundo Dawson (2016), o criador do acrônimo BRIC, Jim O’Neil acredita no crescimento contínuo das economias da Índia e da China, porém é pessimista em relação ao </w:t>
      </w:r>
      <w:r w:rsidR="00D9646D" w:rsidRPr="00D9646D">
        <w:rPr>
          <w:rFonts w:ascii="Times New Roman" w:hAnsi="Times New Roman" w:cs="Times New Roman"/>
          <w:sz w:val="24"/>
          <w:szCs w:val="24"/>
        </w:rPr>
        <w:t>futuro brasileiro e russo: “</w:t>
      </w:r>
      <w:r w:rsidR="00D9646D" w:rsidRPr="00D9646D">
        <w:rPr>
          <w:rFonts w:ascii="Times New Roman" w:hAnsi="Times New Roman" w:cs="Times New Roman"/>
          <w:color w:val="000000"/>
          <w:sz w:val="24"/>
          <w:szCs w:val="24"/>
          <w:shd w:val="clear" w:color="auto" w:fill="FFFFFF"/>
        </w:rPr>
        <w:t xml:space="preserve">Eu teria vontade de chamar o grupo de ‘IC’ e, se nos próximos três anos as coisas permanecerem iguais ao ano passado para o Brasil e a Rússia, é possível que eu faça isso em </w:t>
      </w:r>
      <w:r w:rsidR="00876977" w:rsidRPr="00D9646D">
        <w:rPr>
          <w:rFonts w:ascii="Times New Roman" w:hAnsi="Times New Roman" w:cs="Times New Roman"/>
          <w:color w:val="000000"/>
          <w:sz w:val="24"/>
          <w:szCs w:val="24"/>
          <w:shd w:val="clear" w:color="auto" w:fill="FFFFFF"/>
        </w:rPr>
        <w:t>2019!</w:t>
      </w:r>
      <w:r w:rsidR="00876977" w:rsidRPr="00D9646D">
        <w:rPr>
          <w:rFonts w:ascii="Times New Roman" w:hAnsi="Times New Roman" w:cs="Times New Roman"/>
          <w:color w:val="000000"/>
          <w:sz w:val="24"/>
          <w:szCs w:val="24"/>
        </w:rPr>
        <w:t>”</w:t>
      </w:r>
      <w:r w:rsidR="00D9646D">
        <w:rPr>
          <w:rFonts w:ascii="Times New Roman" w:hAnsi="Times New Roman" w:cs="Times New Roman"/>
          <w:color w:val="000000"/>
          <w:sz w:val="24"/>
          <w:szCs w:val="24"/>
        </w:rPr>
        <w:t xml:space="preserve">. Isso ocorre pelos escândalos </w:t>
      </w:r>
      <w:r w:rsidR="00876977">
        <w:rPr>
          <w:rFonts w:ascii="Times New Roman" w:hAnsi="Times New Roman" w:cs="Times New Roman"/>
          <w:color w:val="000000"/>
          <w:sz w:val="24"/>
          <w:szCs w:val="24"/>
        </w:rPr>
        <w:t xml:space="preserve">de corrupção </w:t>
      </w:r>
      <w:r w:rsidR="00D9646D">
        <w:rPr>
          <w:rFonts w:ascii="Times New Roman" w:hAnsi="Times New Roman" w:cs="Times New Roman"/>
          <w:color w:val="000000"/>
          <w:sz w:val="24"/>
          <w:szCs w:val="24"/>
        </w:rPr>
        <w:t>envolvendo a Petrobrás, como também a crise política e econômica instalada</w:t>
      </w:r>
      <w:r w:rsidR="00876977">
        <w:rPr>
          <w:rFonts w:ascii="Times New Roman" w:hAnsi="Times New Roman" w:cs="Times New Roman"/>
          <w:color w:val="000000"/>
          <w:sz w:val="24"/>
          <w:szCs w:val="24"/>
        </w:rPr>
        <w:t xml:space="preserve"> no Brasil nos </w:t>
      </w:r>
      <w:r w:rsidR="002D6C2C">
        <w:rPr>
          <w:rFonts w:ascii="Times New Roman" w:hAnsi="Times New Roman" w:cs="Times New Roman"/>
          <w:color w:val="000000"/>
          <w:sz w:val="24"/>
          <w:szCs w:val="24"/>
        </w:rPr>
        <w:t xml:space="preserve">últimos anos e as sanções econômicas sofridas pela Rússia devido à crise da Ucrânia. Ao contrário da Índia e da China, esses dois países não estão passando por mudanças dinâmicas na economia que possibilitem um crescimento do PIB, tendo como consequência uma maior participação na economia mundial (DAWSON, 2016). </w:t>
      </w:r>
    </w:p>
    <w:p w:rsidR="008B32B6" w:rsidRDefault="008B32B6" w:rsidP="00A41DDD">
      <w:pPr>
        <w:spacing w:after="0" w:line="360" w:lineRule="auto"/>
        <w:ind w:firstLine="708"/>
        <w:jc w:val="both"/>
        <w:rPr>
          <w:rFonts w:ascii="Times New Roman" w:hAnsi="Times New Roman" w:cs="Times New Roman"/>
          <w:sz w:val="24"/>
          <w:szCs w:val="24"/>
          <w:shd w:val="clear" w:color="auto" w:fill="FFFFFF"/>
        </w:rPr>
      </w:pPr>
      <w:r w:rsidRPr="00F60769">
        <w:rPr>
          <w:rFonts w:ascii="Times New Roman" w:hAnsi="Times New Roman" w:cs="Times New Roman"/>
          <w:sz w:val="24"/>
          <w:szCs w:val="24"/>
          <w:shd w:val="clear" w:color="auto" w:fill="FFFFFF"/>
        </w:rPr>
        <w:t>Conclui-se que mesmo dividindo a balança de poder do sistema internacional com os Estados Unidos durante a Guerra Fria, a Rússia, após esse ocorrido histórico mundial e o desmantelamento da União Soviética (e a crise do</w:t>
      </w:r>
      <w:r w:rsidR="00AD24B1">
        <w:rPr>
          <w:rFonts w:ascii="Times New Roman" w:hAnsi="Times New Roman" w:cs="Times New Roman"/>
          <w:sz w:val="24"/>
          <w:szCs w:val="24"/>
          <w:shd w:val="clear" w:color="auto" w:fill="FFFFFF"/>
        </w:rPr>
        <w:t xml:space="preserve"> socialismo), busca fortemente se estabelecer </w:t>
      </w:r>
      <w:r w:rsidRPr="00F60769">
        <w:rPr>
          <w:rFonts w:ascii="Times New Roman" w:hAnsi="Times New Roman" w:cs="Times New Roman"/>
          <w:sz w:val="24"/>
          <w:szCs w:val="24"/>
          <w:shd w:val="clear" w:color="auto" w:fill="FFFFFF"/>
        </w:rPr>
        <w:t>de maneira coesa regionalmente, buscando o estabelecimento de relações fortes com Estados que estejam na sua mesma situação de</w:t>
      </w:r>
      <w:r w:rsidR="00AD24B1">
        <w:rPr>
          <w:rFonts w:ascii="Times New Roman" w:hAnsi="Times New Roman" w:cs="Times New Roman"/>
          <w:sz w:val="24"/>
          <w:szCs w:val="24"/>
          <w:shd w:val="clear" w:color="auto" w:fill="FFFFFF"/>
        </w:rPr>
        <w:t xml:space="preserve"> potência regional</w:t>
      </w:r>
      <w:r w:rsidRPr="00F60769">
        <w:rPr>
          <w:rFonts w:ascii="Times New Roman" w:hAnsi="Times New Roman" w:cs="Times New Roman"/>
          <w:sz w:val="24"/>
          <w:szCs w:val="24"/>
          <w:shd w:val="clear" w:color="auto" w:fill="FFFFFF"/>
        </w:rPr>
        <w:t xml:space="preserve">. Outrossim, por meio de um </w:t>
      </w:r>
      <w:r w:rsidRPr="00F60769">
        <w:rPr>
          <w:rFonts w:ascii="Times New Roman" w:hAnsi="Times New Roman" w:cs="Times New Roman"/>
          <w:sz w:val="24"/>
          <w:szCs w:val="24"/>
          <w:shd w:val="clear" w:color="auto" w:fill="FFFFFF"/>
        </w:rPr>
        <w:lastRenderedPageBreak/>
        <w:t>posicionamento forte em suas decisões e aplicação de sanções, empenha-se em reunir estratégias em suas áreas fronteiriças.</w:t>
      </w:r>
    </w:p>
    <w:p w:rsidR="00A41DDD" w:rsidRDefault="00A41DDD" w:rsidP="00A41DDD">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 relação aos BRICS, mesmo sem te</w:t>
      </w:r>
      <w:r w:rsidR="00867979">
        <w:rPr>
          <w:rFonts w:ascii="Times New Roman" w:hAnsi="Times New Roman" w:cs="Times New Roman"/>
          <w:sz w:val="24"/>
          <w:szCs w:val="24"/>
          <w:shd w:val="clear" w:color="auto" w:fill="FFFFFF"/>
        </w:rPr>
        <w:t xml:space="preserve">r formalizações teóricas, </w:t>
      </w:r>
      <w:r>
        <w:rPr>
          <w:rFonts w:ascii="Times New Roman" w:hAnsi="Times New Roman" w:cs="Times New Roman"/>
          <w:sz w:val="24"/>
          <w:szCs w:val="24"/>
          <w:shd w:val="clear" w:color="auto" w:fill="FFFFFF"/>
        </w:rPr>
        <w:t>constantes mudanças devido às polític</w:t>
      </w:r>
      <w:r w:rsidR="00867979">
        <w:rPr>
          <w:rFonts w:ascii="Times New Roman" w:hAnsi="Times New Roman" w:cs="Times New Roman"/>
          <w:sz w:val="24"/>
          <w:szCs w:val="24"/>
          <w:shd w:val="clear" w:color="auto" w:fill="FFFFFF"/>
        </w:rPr>
        <w:t xml:space="preserve">as domésticas dos cinco países e muita descrença na união de Estados com historicidades distintas e variadas, </w:t>
      </w:r>
      <w:r>
        <w:rPr>
          <w:rFonts w:ascii="Times New Roman" w:hAnsi="Times New Roman" w:cs="Times New Roman"/>
          <w:sz w:val="24"/>
          <w:szCs w:val="24"/>
          <w:shd w:val="clear" w:color="auto" w:fill="FFFFFF"/>
        </w:rPr>
        <w:t>a cooperação entre esses tem mais a trazer benefícios do que desvantagens. Brasil, Rússia, China, Índia e Rússia agora representam a cooperação de países que buscam firmamento no sistema internacional e traçarem tendências mundiais políticas e econômicas por meio de seus aspectos comuns. Conforme mostrado por Panova (2015, p. 73), “os cinco já trouxeram esse ‘vento de mudança’ para a frente e é um processo irreversível, apesar de ainda não ser claro por quanto tempo e quão doloroso e</w:t>
      </w:r>
      <w:r w:rsidR="00867979">
        <w:rPr>
          <w:rFonts w:ascii="Times New Roman" w:hAnsi="Times New Roman" w:cs="Times New Roman"/>
          <w:sz w:val="24"/>
          <w:szCs w:val="24"/>
          <w:shd w:val="clear" w:color="auto" w:fill="FFFFFF"/>
        </w:rPr>
        <w:t xml:space="preserve"> desastroso ess</w:t>
      </w:r>
      <w:r w:rsidR="008C0D73">
        <w:rPr>
          <w:rFonts w:ascii="Times New Roman" w:hAnsi="Times New Roman" w:cs="Times New Roman"/>
          <w:sz w:val="24"/>
          <w:szCs w:val="24"/>
          <w:shd w:val="clear" w:color="auto" w:fill="FFFFFF"/>
        </w:rPr>
        <w:t>e processo será”</w:t>
      </w:r>
      <w:r w:rsidR="00867979">
        <w:rPr>
          <w:rFonts w:ascii="Times New Roman" w:hAnsi="Times New Roman" w:cs="Times New Roman"/>
          <w:sz w:val="24"/>
          <w:szCs w:val="24"/>
          <w:shd w:val="clear" w:color="auto" w:fill="FFFFFF"/>
        </w:rPr>
        <w:t>.</w:t>
      </w:r>
    </w:p>
    <w:p w:rsidR="008C0D73" w:rsidRDefault="008C0D73" w:rsidP="008C0D73">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 comparativo proposto inicialmente entre as atividades de política internacional e externa desenvolvidas pela Rússia e pelo Brasil, nota-se que existem alguns pontos de consonância e temas do interesse de ambos que se relacionam, valendo-se da proximidade estabelecida pelo BRICS para estabelecerem laços de cooperação, porém as diferenças estão mais acentuadas. </w:t>
      </w:r>
      <w:r w:rsidR="00F85C5C">
        <w:rPr>
          <w:rFonts w:ascii="Times New Roman" w:hAnsi="Times New Roman" w:cs="Times New Roman"/>
          <w:sz w:val="24"/>
          <w:szCs w:val="24"/>
          <w:shd w:val="clear" w:color="auto" w:fill="FFFFFF"/>
        </w:rPr>
        <w:t xml:space="preserve">Por consequência </w:t>
      </w:r>
      <w:r>
        <w:rPr>
          <w:rFonts w:ascii="Times New Roman" w:hAnsi="Times New Roman" w:cs="Times New Roman"/>
          <w:sz w:val="24"/>
          <w:szCs w:val="24"/>
          <w:shd w:val="clear" w:color="auto" w:fill="FFFFFF"/>
        </w:rPr>
        <w:t>das dinâmicas</w:t>
      </w:r>
      <w:r w:rsidR="00F85C5C">
        <w:rPr>
          <w:rFonts w:ascii="Times New Roman" w:hAnsi="Times New Roman" w:cs="Times New Roman"/>
          <w:sz w:val="24"/>
          <w:szCs w:val="24"/>
          <w:shd w:val="clear" w:color="auto" w:fill="FFFFFF"/>
        </w:rPr>
        <w:t xml:space="preserve"> diferentes</w:t>
      </w:r>
      <w:r>
        <w:rPr>
          <w:rFonts w:ascii="Times New Roman" w:hAnsi="Times New Roman" w:cs="Times New Roman"/>
          <w:sz w:val="24"/>
          <w:szCs w:val="24"/>
          <w:shd w:val="clear" w:color="auto" w:fill="FFFFFF"/>
        </w:rPr>
        <w:t xml:space="preserve"> dos dois Estados, o russo busca, por </w:t>
      </w:r>
      <w:r w:rsidR="00F8245F">
        <w:rPr>
          <w:rFonts w:ascii="Times New Roman" w:hAnsi="Times New Roman" w:cs="Times New Roman"/>
          <w:sz w:val="24"/>
          <w:szCs w:val="24"/>
          <w:shd w:val="clear" w:color="auto" w:fill="FFFFFF"/>
        </w:rPr>
        <w:t xml:space="preserve">conta de seu passado como uma superpotência juntamente com os Estados Unidos, a ampliação da sua influência mundial e um maior poder de barganha no jogo político internacional, </w:t>
      </w:r>
      <w:r w:rsidR="00F85C5C">
        <w:rPr>
          <w:rFonts w:ascii="Times New Roman" w:hAnsi="Times New Roman" w:cs="Times New Roman"/>
          <w:sz w:val="24"/>
          <w:szCs w:val="24"/>
          <w:shd w:val="clear" w:color="auto" w:fill="FFFFFF"/>
        </w:rPr>
        <w:t xml:space="preserve">por meio de uma liderança regional, mas sem </w:t>
      </w:r>
      <w:r w:rsidR="00F8245F">
        <w:rPr>
          <w:rFonts w:ascii="Times New Roman" w:hAnsi="Times New Roman" w:cs="Times New Roman"/>
          <w:sz w:val="24"/>
          <w:szCs w:val="24"/>
          <w:shd w:val="clear" w:color="auto" w:fill="FFFFFF"/>
        </w:rPr>
        <w:t>reformulações severas em suas políticas domésticas. Em contrapartida, o Brasil busca sua fir</w:t>
      </w:r>
      <w:r w:rsidR="00F85C5C">
        <w:rPr>
          <w:rFonts w:ascii="Times New Roman" w:hAnsi="Times New Roman" w:cs="Times New Roman"/>
          <w:sz w:val="24"/>
          <w:szCs w:val="24"/>
          <w:shd w:val="clear" w:color="auto" w:fill="FFFFFF"/>
        </w:rPr>
        <w:t xml:space="preserve">mação no sistema internacional por meio de sua política externa, </w:t>
      </w:r>
      <w:r w:rsidR="00F8245F">
        <w:rPr>
          <w:rFonts w:ascii="Times New Roman" w:hAnsi="Times New Roman" w:cs="Times New Roman"/>
          <w:sz w:val="24"/>
          <w:szCs w:val="24"/>
          <w:shd w:val="clear" w:color="auto" w:fill="FFFFFF"/>
        </w:rPr>
        <w:t>buscando alianças e firmamentos de cooperações para encorpar sua diplomacia, tornando-a, primeiro, mais presente na região em que está localizado para posteriormente sair da passividade</w:t>
      </w:r>
      <w:r w:rsidR="00CE1F7A">
        <w:rPr>
          <w:rFonts w:ascii="Times New Roman" w:hAnsi="Times New Roman" w:cs="Times New Roman"/>
          <w:sz w:val="24"/>
          <w:szCs w:val="24"/>
          <w:shd w:val="clear" w:color="auto" w:fill="FFFFFF"/>
        </w:rPr>
        <w:t xml:space="preserve">, ambicionando maior promoção de </w:t>
      </w:r>
      <w:r w:rsidR="00F8245F">
        <w:rPr>
          <w:rFonts w:ascii="Times New Roman" w:hAnsi="Times New Roman" w:cs="Times New Roman"/>
          <w:sz w:val="24"/>
          <w:szCs w:val="24"/>
          <w:shd w:val="clear" w:color="auto" w:fill="FFFFFF"/>
        </w:rPr>
        <w:t>atividades</w:t>
      </w:r>
      <w:r w:rsidR="00CE1F7A">
        <w:rPr>
          <w:rFonts w:ascii="Times New Roman" w:hAnsi="Times New Roman" w:cs="Times New Roman"/>
          <w:sz w:val="24"/>
          <w:szCs w:val="24"/>
          <w:shd w:val="clear" w:color="auto" w:fill="FFFFFF"/>
        </w:rPr>
        <w:t xml:space="preserve"> e um protagonismo internacional</w:t>
      </w:r>
      <w:r w:rsidR="00F8245F">
        <w:rPr>
          <w:rFonts w:ascii="Times New Roman" w:hAnsi="Times New Roman" w:cs="Times New Roman"/>
          <w:sz w:val="24"/>
          <w:szCs w:val="24"/>
          <w:shd w:val="clear" w:color="auto" w:fill="FFFFFF"/>
        </w:rPr>
        <w:t xml:space="preserve">. </w:t>
      </w:r>
    </w:p>
    <w:p w:rsidR="00B75721" w:rsidRPr="00A41B09" w:rsidRDefault="00B75721" w:rsidP="008B32B6">
      <w:pPr>
        <w:spacing w:before="240" w:line="360" w:lineRule="auto"/>
        <w:rPr>
          <w:rFonts w:ascii="Times New Roman" w:hAnsi="Times New Roman" w:cs="Times New Roman"/>
          <w:b/>
          <w:sz w:val="24"/>
          <w:szCs w:val="24"/>
        </w:rPr>
      </w:pPr>
      <w:r w:rsidRPr="00A41B09">
        <w:rPr>
          <w:rFonts w:ascii="Times New Roman" w:hAnsi="Times New Roman" w:cs="Times New Roman"/>
          <w:b/>
          <w:sz w:val="24"/>
          <w:szCs w:val="24"/>
        </w:rPr>
        <w:t>REFERÊNCIAS BIBLIOGRÁFICAS</w:t>
      </w:r>
    </w:p>
    <w:p w:rsidR="00CB6163" w:rsidRPr="00A41B09" w:rsidRDefault="00CB6163"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 xml:space="preserve">BANDEIRA, Heloíza Feltrin. A Rússia Em Sua Nova Escalada Global. </w:t>
      </w:r>
      <w:r w:rsidRPr="00A41B09">
        <w:rPr>
          <w:rFonts w:ascii="Times New Roman" w:hAnsi="Times New Roman" w:cs="Times New Roman"/>
          <w:b/>
          <w:bCs/>
          <w:sz w:val="24"/>
          <w:szCs w:val="24"/>
        </w:rPr>
        <w:t>Boletim Meridiano 47</w:t>
      </w:r>
      <w:r w:rsidRPr="00A41B09">
        <w:rPr>
          <w:rFonts w:ascii="Times New Roman" w:hAnsi="Times New Roman" w:cs="Times New Roman"/>
          <w:bCs/>
          <w:sz w:val="24"/>
          <w:szCs w:val="24"/>
        </w:rPr>
        <w:t>,</w:t>
      </w:r>
      <w:r w:rsidRPr="00A41B09">
        <w:rPr>
          <w:rFonts w:ascii="Times New Roman" w:hAnsi="Times New Roman" w:cs="Times New Roman"/>
          <w:sz w:val="24"/>
          <w:szCs w:val="24"/>
        </w:rPr>
        <w:t> </w:t>
      </w:r>
      <w:r w:rsidRPr="00A41B09">
        <w:rPr>
          <w:rFonts w:ascii="Times New Roman" w:hAnsi="Times New Roman" w:cs="Times New Roman"/>
          <w:sz w:val="24"/>
          <w:szCs w:val="24"/>
          <w:shd w:val="clear" w:color="auto" w:fill="FFFFFF"/>
        </w:rPr>
        <w:t>São Paulo, v. 37, n. 105, pp</w:t>
      </w:r>
      <w:r w:rsidR="00E97F44" w:rsidRPr="00A41B09">
        <w:rPr>
          <w:rFonts w:ascii="Times New Roman" w:hAnsi="Times New Roman" w:cs="Times New Roman"/>
          <w:sz w:val="24"/>
          <w:szCs w:val="24"/>
          <w:shd w:val="clear" w:color="auto" w:fill="FFFFFF"/>
        </w:rPr>
        <w:t>.34-36, abr. 2009. Bimestral</w:t>
      </w:r>
      <w:r w:rsidRPr="00A41B09">
        <w:rPr>
          <w:rFonts w:ascii="Times New Roman" w:hAnsi="Times New Roman" w:cs="Times New Roman"/>
          <w:sz w:val="24"/>
          <w:szCs w:val="24"/>
          <w:shd w:val="clear" w:color="auto" w:fill="FFFFFF"/>
        </w:rPr>
        <w:t>. Publicado por Instituto Brasileiro de Relações Internacionais (IBRI).</w:t>
      </w:r>
    </w:p>
    <w:p w:rsidR="00867979" w:rsidRPr="00A41B09" w:rsidRDefault="00867979"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BAUMANN, Renato. BRICS: oportunidade e desafio para a inserção internacional do Brasil. In: GUSMÃO, Fundação Alexandre.</w:t>
      </w:r>
      <w:r w:rsidRPr="00A41B09">
        <w:rPr>
          <w:rStyle w:val="apple-converted-space"/>
          <w:rFonts w:ascii="Times New Roman" w:hAnsi="Times New Roman" w:cs="Times New Roman"/>
          <w:sz w:val="24"/>
          <w:szCs w:val="24"/>
          <w:shd w:val="clear" w:color="auto" w:fill="FFFFFF"/>
        </w:rPr>
        <w:t> </w:t>
      </w:r>
      <w:r w:rsidRPr="00A41B09">
        <w:rPr>
          <w:rStyle w:val="Forte"/>
          <w:rFonts w:ascii="Times New Roman" w:hAnsi="Times New Roman" w:cs="Times New Roman"/>
          <w:sz w:val="24"/>
          <w:szCs w:val="24"/>
          <w:shd w:val="clear" w:color="auto" w:fill="FFFFFF"/>
        </w:rPr>
        <w:t>BRICS:</w:t>
      </w:r>
      <w:r w:rsidRPr="00A41B09">
        <w:rPr>
          <w:rStyle w:val="apple-converted-space"/>
          <w:rFonts w:ascii="Times New Roman" w:hAnsi="Times New Roman" w:cs="Times New Roman"/>
          <w:b/>
          <w:bCs/>
          <w:sz w:val="24"/>
          <w:szCs w:val="24"/>
          <w:shd w:val="clear" w:color="auto" w:fill="FFFFFF"/>
        </w:rPr>
        <w:t> </w:t>
      </w:r>
      <w:r w:rsidRPr="00A41B09">
        <w:rPr>
          <w:rFonts w:ascii="Times New Roman" w:hAnsi="Times New Roman" w:cs="Times New Roman"/>
          <w:sz w:val="24"/>
          <w:szCs w:val="24"/>
          <w:shd w:val="clear" w:color="auto" w:fill="FFFFFF"/>
        </w:rPr>
        <w:t>Estudos e Documentos. Brasília: Funag, 2015. p. 350. (Coleção Relações Internacionais).</w:t>
      </w:r>
    </w:p>
    <w:p w:rsidR="00E766CC" w:rsidRPr="00A41B09" w:rsidRDefault="00E766CC" w:rsidP="00F2570A">
      <w:pPr>
        <w:spacing w:line="276" w:lineRule="auto"/>
        <w:rPr>
          <w:rFonts w:ascii="Times New Roman" w:hAnsi="Times New Roman" w:cs="Times New Roman"/>
          <w:sz w:val="24"/>
          <w:szCs w:val="24"/>
          <w:shd w:val="clear" w:color="auto" w:fill="FFFFFF"/>
          <w:lang w:val="en-US"/>
        </w:rPr>
      </w:pPr>
      <w:r w:rsidRPr="00A41B09">
        <w:rPr>
          <w:rFonts w:ascii="Times New Roman" w:hAnsi="Times New Roman" w:cs="Times New Roman"/>
          <w:sz w:val="24"/>
          <w:szCs w:val="24"/>
          <w:shd w:val="clear" w:color="auto" w:fill="FFFFFF"/>
        </w:rPr>
        <w:t xml:space="preserve">BERTONHA, João Fábio. A Estratégia Nacional de Defesa do Brasil e a dos outros BRICs em perspectiva comparada. </w:t>
      </w:r>
      <w:r w:rsidRPr="00A41B09">
        <w:rPr>
          <w:rFonts w:ascii="Times New Roman" w:hAnsi="Times New Roman" w:cs="Times New Roman"/>
          <w:b/>
          <w:sz w:val="24"/>
          <w:szCs w:val="24"/>
          <w:shd w:val="clear" w:color="auto" w:fill="FFFFFF"/>
          <w:lang w:val="en-US"/>
        </w:rPr>
        <w:t>Rev. bras. polít. int.</w:t>
      </w:r>
      <w:r w:rsidR="006C5AA4" w:rsidRPr="00A41B09">
        <w:rPr>
          <w:rFonts w:ascii="Times New Roman" w:hAnsi="Times New Roman" w:cs="Times New Roman"/>
          <w:sz w:val="24"/>
          <w:szCs w:val="24"/>
          <w:shd w:val="clear" w:color="auto" w:fill="FFFFFF"/>
          <w:lang w:val="en-US"/>
        </w:rPr>
        <w:t xml:space="preserve"> 2013, vol.56, n.2, pp. 112-130</w:t>
      </w:r>
      <w:r w:rsidRPr="00A41B09">
        <w:rPr>
          <w:rFonts w:ascii="Times New Roman" w:hAnsi="Times New Roman" w:cs="Times New Roman"/>
          <w:sz w:val="24"/>
          <w:szCs w:val="24"/>
          <w:shd w:val="clear" w:color="auto" w:fill="FFFFFF"/>
          <w:lang w:val="en-US"/>
        </w:rPr>
        <w:t>.</w:t>
      </w:r>
    </w:p>
    <w:p w:rsidR="000C2D2C" w:rsidRPr="00A41B09" w:rsidRDefault="000C2D2C" w:rsidP="00F2570A">
      <w:pPr>
        <w:spacing w:line="276" w:lineRule="auto"/>
        <w:rPr>
          <w:rFonts w:ascii="Times New Roman" w:hAnsi="Times New Roman" w:cs="Times New Roman"/>
          <w:sz w:val="24"/>
          <w:szCs w:val="24"/>
          <w:lang w:val="en-US"/>
        </w:rPr>
      </w:pPr>
      <w:r w:rsidRPr="00A41B09">
        <w:rPr>
          <w:rFonts w:ascii="Times New Roman" w:hAnsi="Times New Roman" w:cs="Times New Roman"/>
          <w:sz w:val="24"/>
          <w:szCs w:val="24"/>
          <w:lang w:val="en-US"/>
        </w:rPr>
        <w:lastRenderedPageBreak/>
        <w:t>BLANK, Stephen</w:t>
      </w:r>
      <w:r w:rsidRPr="00A41B09">
        <w:rPr>
          <w:rFonts w:ascii="Times New Roman" w:hAnsi="Times New Roman" w:cs="Times New Roman"/>
          <w:b/>
          <w:sz w:val="24"/>
          <w:szCs w:val="24"/>
          <w:lang w:val="en-US"/>
        </w:rPr>
        <w:t>. Russian Military Politics and Russia’s 2010 Defense Doctrine.</w:t>
      </w:r>
      <w:r w:rsidRPr="00A41B09">
        <w:rPr>
          <w:rFonts w:ascii="Times New Roman" w:hAnsi="Times New Roman" w:cs="Times New Roman"/>
          <w:sz w:val="24"/>
          <w:szCs w:val="24"/>
          <w:lang w:val="en-US"/>
        </w:rPr>
        <w:t xml:space="preserve"> Carlisle (PA): Strategic Studies Institute, US Army War College, 2011.</w:t>
      </w:r>
    </w:p>
    <w:p w:rsidR="00CB6163" w:rsidRPr="00A41B09" w:rsidRDefault="00CB6163" w:rsidP="00F2570A">
      <w:pPr>
        <w:spacing w:line="276" w:lineRule="auto"/>
        <w:rPr>
          <w:rFonts w:ascii="Times New Roman" w:hAnsi="Times New Roman" w:cs="Times New Roman"/>
          <w:sz w:val="24"/>
          <w:szCs w:val="24"/>
          <w:shd w:val="clear" w:color="auto" w:fill="FFFFFF"/>
          <w:lang w:val="en-US"/>
        </w:rPr>
      </w:pPr>
      <w:r w:rsidRPr="00A41B09">
        <w:rPr>
          <w:rFonts w:ascii="Times New Roman" w:hAnsi="Times New Roman" w:cs="Times New Roman"/>
          <w:sz w:val="24"/>
          <w:szCs w:val="24"/>
          <w:shd w:val="clear" w:color="auto" w:fill="FFFFFF"/>
          <w:lang w:val="en-US"/>
        </w:rPr>
        <w:t>BUZAN, Barry; WÆVER, Ole.</w:t>
      </w:r>
      <w:r w:rsidRPr="00A41B09">
        <w:rPr>
          <w:rStyle w:val="apple-converted-space"/>
          <w:rFonts w:ascii="Times New Roman" w:hAnsi="Times New Roman" w:cs="Times New Roman"/>
          <w:sz w:val="24"/>
          <w:szCs w:val="24"/>
          <w:shd w:val="clear" w:color="auto" w:fill="FFFFFF"/>
          <w:lang w:val="en-US"/>
        </w:rPr>
        <w:t> </w:t>
      </w:r>
      <w:r w:rsidRPr="00A41B09">
        <w:rPr>
          <w:rStyle w:val="Forte"/>
          <w:rFonts w:ascii="Times New Roman" w:hAnsi="Times New Roman" w:cs="Times New Roman"/>
          <w:b w:val="0"/>
          <w:sz w:val="24"/>
          <w:szCs w:val="24"/>
          <w:shd w:val="clear" w:color="auto" w:fill="FFFFFF"/>
          <w:lang w:val="en-US"/>
        </w:rPr>
        <w:t>Regions and Powers:</w:t>
      </w:r>
      <w:r w:rsidRPr="00A41B09">
        <w:rPr>
          <w:rStyle w:val="apple-converted-space"/>
          <w:rFonts w:ascii="Times New Roman" w:hAnsi="Times New Roman" w:cs="Times New Roman"/>
          <w:bCs/>
          <w:sz w:val="24"/>
          <w:szCs w:val="24"/>
          <w:shd w:val="clear" w:color="auto" w:fill="FFFFFF"/>
          <w:lang w:val="en-US"/>
        </w:rPr>
        <w:t> </w:t>
      </w:r>
      <w:r w:rsidRPr="00A41B09">
        <w:rPr>
          <w:rFonts w:ascii="Times New Roman" w:hAnsi="Times New Roman" w:cs="Times New Roman"/>
          <w:sz w:val="24"/>
          <w:szCs w:val="24"/>
          <w:shd w:val="clear" w:color="auto" w:fill="FFFFFF"/>
          <w:lang w:val="en-US"/>
        </w:rPr>
        <w:t xml:space="preserve">The Structure of International Security. </w:t>
      </w:r>
      <w:r w:rsidRPr="00A41B09">
        <w:rPr>
          <w:rFonts w:ascii="Times New Roman" w:hAnsi="Times New Roman" w:cs="Times New Roman"/>
          <w:b/>
          <w:sz w:val="24"/>
          <w:szCs w:val="24"/>
          <w:shd w:val="clear" w:color="auto" w:fill="FFFFFF"/>
          <w:lang w:val="en-US"/>
        </w:rPr>
        <w:t>Cambridge:</w:t>
      </w:r>
      <w:r w:rsidRPr="00A41B09">
        <w:rPr>
          <w:rFonts w:ascii="Times New Roman" w:hAnsi="Times New Roman" w:cs="Times New Roman"/>
          <w:sz w:val="24"/>
          <w:szCs w:val="24"/>
          <w:shd w:val="clear" w:color="auto" w:fill="FFFFFF"/>
          <w:lang w:val="en-US"/>
        </w:rPr>
        <w:t xml:space="preserve"> Cambridge University Press, 2003. 598 pp. (Cambridge Studies in International Relations).</w:t>
      </w:r>
    </w:p>
    <w:p w:rsidR="006D5475" w:rsidRPr="00A41B09" w:rsidRDefault="006D5475" w:rsidP="00F2570A">
      <w:pPr>
        <w:spacing w:line="276" w:lineRule="auto"/>
        <w:rPr>
          <w:rFonts w:ascii="Times New Roman" w:hAnsi="Times New Roman" w:cs="Times New Roman"/>
          <w:sz w:val="24"/>
          <w:szCs w:val="24"/>
          <w:shd w:val="clear" w:color="auto" w:fill="FFFFFF"/>
          <w:lang w:val="en-US"/>
        </w:rPr>
      </w:pPr>
      <w:r w:rsidRPr="00A41B09">
        <w:rPr>
          <w:rFonts w:ascii="Times New Roman" w:hAnsi="Times New Roman" w:cs="Times New Roman"/>
          <w:b/>
          <w:sz w:val="24"/>
          <w:szCs w:val="24"/>
          <w:lang w:val="en-US"/>
        </w:rPr>
        <w:t>China’s National Defense in 2010</w:t>
      </w:r>
      <w:r w:rsidRPr="00A41B09">
        <w:rPr>
          <w:rFonts w:ascii="Times New Roman" w:hAnsi="Times New Roman" w:cs="Times New Roman"/>
          <w:sz w:val="24"/>
          <w:szCs w:val="24"/>
          <w:lang w:val="en-US"/>
        </w:rPr>
        <w:t>. Information Office of the State Council of the People’s Republic of China, 2011.</w:t>
      </w:r>
    </w:p>
    <w:p w:rsidR="00D9646D" w:rsidRPr="00A41B09" w:rsidRDefault="00D9646D" w:rsidP="00F2570A">
      <w:pPr>
        <w:spacing w:line="276" w:lineRule="auto"/>
        <w:rPr>
          <w:rFonts w:ascii="Times New Roman" w:hAnsi="Times New Roman" w:cs="Times New Roman"/>
          <w:sz w:val="24"/>
          <w:szCs w:val="24"/>
          <w:lang w:val="en-US"/>
        </w:rPr>
      </w:pPr>
      <w:r w:rsidRPr="00A41B09">
        <w:rPr>
          <w:rFonts w:ascii="Times New Roman" w:hAnsi="Times New Roman" w:cs="Times New Roman"/>
          <w:sz w:val="24"/>
          <w:szCs w:val="24"/>
          <w:shd w:val="clear" w:color="auto" w:fill="FFFFFF"/>
        </w:rPr>
        <w:t>DAWSON, Simon.</w:t>
      </w:r>
      <w:r w:rsidRPr="00A41B09">
        <w:rPr>
          <w:rStyle w:val="apple-converted-space"/>
          <w:rFonts w:ascii="Times New Roman" w:hAnsi="Times New Roman" w:cs="Times New Roman"/>
          <w:sz w:val="24"/>
          <w:szCs w:val="24"/>
          <w:shd w:val="clear" w:color="auto" w:fill="FFFFFF"/>
        </w:rPr>
        <w:t> </w:t>
      </w:r>
      <w:r w:rsidRPr="00A41B09">
        <w:rPr>
          <w:rStyle w:val="Forte"/>
          <w:rFonts w:ascii="Times New Roman" w:hAnsi="Times New Roman" w:cs="Times New Roman"/>
          <w:sz w:val="24"/>
          <w:szCs w:val="24"/>
          <w:shd w:val="clear" w:color="auto" w:fill="FFFFFF"/>
        </w:rPr>
        <w:t>Com estagnação do Brasil e contração da Rússia, Brics corre o risco de se tornar ‘IC’, diz Jim O’Neill.</w:t>
      </w:r>
      <w:r w:rsidRPr="00A41B09">
        <w:rPr>
          <w:rStyle w:val="apple-converted-space"/>
          <w:rFonts w:ascii="Times New Roman" w:hAnsi="Times New Roman" w:cs="Times New Roman"/>
          <w:b/>
          <w:bCs/>
          <w:sz w:val="24"/>
          <w:szCs w:val="24"/>
          <w:shd w:val="clear" w:color="auto" w:fill="FFFFFF"/>
        </w:rPr>
        <w:t> </w:t>
      </w:r>
      <w:r w:rsidRPr="00A41B09">
        <w:rPr>
          <w:rFonts w:ascii="Times New Roman" w:hAnsi="Times New Roman" w:cs="Times New Roman"/>
          <w:sz w:val="24"/>
          <w:szCs w:val="24"/>
          <w:shd w:val="clear" w:color="auto" w:fill="FFFFFF"/>
        </w:rPr>
        <w:t xml:space="preserve">2016. Publicado por O Globo. Disponível em: &lt;http://oglobo.globo.com/economia/negocios/com-estagnacao-do-brasil-contracao-da-russia-brics-corre-risco-de-se-tornar-ic-diz-jim-oneill-15010916&gt;. </w:t>
      </w:r>
      <w:r w:rsidRPr="00A41B09">
        <w:rPr>
          <w:rFonts w:ascii="Times New Roman" w:hAnsi="Times New Roman" w:cs="Times New Roman"/>
          <w:sz w:val="24"/>
          <w:szCs w:val="24"/>
          <w:shd w:val="clear" w:color="auto" w:fill="FFFFFF"/>
          <w:lang w:val="en-US"/>
        </w:rPr>
        <w:t>Acesso em: 24 jun. 2016.</w:t>
      </w:r>
    </w:p>
    <w:p w:rsidR="00856AFD" w:rsidRPr="00A41B09" w:rsidRDefault="00856AFD" w:rsidP="00F2570A">
      <w:pPr>
        <w:spacing w:line="276" w:lineRule="auto"/>
        <w:rPr>
          <w:rFonts w:ascii="Times New Roman" w:hAnsi="Times New Roman" w:cs="Times New Roman"/>
          <w:sz w:val="24"/>
          <w:szCs w:val="24"/>
        </w:rPr>
      </w:pPr>
      <w:r w:rsidRPr="00A41B09">
        <w:rPr>
          <w:rFonts w:ascii="Times New Roman" w:hAnsi="Times New Roman" w:cs="Times New Roman"/>
          <w:sz w:val="24"/>
          <w:szCs w:val="24"/>
          <w:lang w:val="en-US"/>
        </w:rPr>
        <w:t xml:space="preserve">DUNNING, J. H. Trade Location of Economic Activity and the Multinational Enterprise: A Search for an Eclectic Approach. </w:t>
      </w:r>
      <w:r w:rsidRPr="00A41B09">
        <w:rPr>
          <w:rFonts w:ascii="Times New Roman" w:hAnsi="Times New Roman" w:cs="Times New Roman"/>
          <w:sz w:val="24"/>
          <w:szCs w:val="24"/>
        </w:rPr>
        <w:t xml:space="preserve">In: </w:t>
      </w:r>
      <w:r w:rsidRPr="00A41B09">
        <w:rPr>
          <w:rFonts w:ascii="Times New Roman" w:hAnsi="Times New Roman" w:cs="Times New Roman"/>
          <w:b/>
          <w:sz w:val="24"/>
          <w:szCs w:val="24"/>
        </w:rPr>
        <w:t>Explaining International Production</w:t>
      </w:r>
      <w:r w:rsidRPr="00A41B09">
        <w:rPr>
          <w:rFonts w:ascii="Times New Roman" w:hAnsi="Times New Roman" w:cs="Times New Roman"/>
          <w:sz w:val="24"/>
          <w:szCs w:val="24"/>
        </w:rPr>
        <w:t>, Unwin Hyman, 1988, Londres.</w:t>
      </w:r>
    </w:p>
    <w:p w:rsidR="000C2D2C" w:rsidRPr="00A41B09" w:rsidRDefault="000C2D2C"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b/>
          <w:sz w:val="24"/>
          <w:szCs w:val="24"/>
        </w:rPr>
        <w:t>Estratégia Nacional de Defesa</w:t>
      </w:r>
      <w:r w:rsidRPr="00A41B09">
        <w:rPr>
          <w:rFonts w:ascii="Times New Roman" w:hAnsi="Times New Roman" w:cs="Times New Roman"/>
          <w:sz w:val="24"/>
          <w:szCs w:val="24"/>
        </w:rPr>
        <w:t>, Brasília: Ministério da Defesa, 2008.</w:t>
      </w:r>
    </w:p>
    <w:p w:rsidR="00CB6163" w:rsidRPr="00A41B09" w:rsidRDefault="00CB6163"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FERNÁNDEZ, Rodrigo.</w:t>
      </w:r>
      <w:r w:rsidRPr="00A41B09">
        <w:rPr>
          <w:rFonts w:ascii="Times New Roman" w:hAnsi="Times New Roman" w:cs="Times New Roman"/>
          <w:sz w:val="24"/>
          <w:szCs w:val="24"/>
        </w:rPr>
        <w:t> </w:t>
      </w:r>
      <w:r w:rsidRPr="00A41B09">
        <w:rPr>
          <w:rFonts w:ascii="Times New Roman" w:hAnsi="Times New Roman" w:cs="Times New Roman"/>
          <w:b/>
          <w:bCs/>
          <w:sz w:val="24"/>
          <w:szCs w:val="24"/>
        </w:rPr>
        <w:t>A Rússia se volta contra EUA e OTAN em sua nova doutrina militar.</w:t>
      </w:r>
      <w:r w:rsidRPr="00A41B09">
        <w:rPr>
          <w:rFonts w:ascii="Times New Roman" w:hAnsi="Times New Roman" w:cs="Times New Roman"/>
          <w:sz w:val="24"/>
          <w:szCs w:val="24"/>
        </w:rPr>
        <w:t> </w:t>
      </w:r>
      <w:r w:rsidRPr="00A41B09">
        <w:rPr>
          <w:rFonts w:ascii="Times New Roman" w:hAnsi="Times New Roman" w:cs="Times New Roman"/>
          <w:sz w:val="24"/>
          <w:szCs w:val="24"/>
          <w:shd w:val="clear" w:color="auto" w:fill="FFFFFF"/>
        </w:rPr>
        <w:t xml:space="preserve">2014. Disponível em: &lt;http://brasil.elpais.com/brasil/2014/12/26/internacional/1419586305_075579.html&gt;. Acesso em: 03 jan. 2016. </w:t>
      </w:r>
    </w:p>
    <w:p w:rsidR="00CB6163" w:rsidRPr="00A41B09" w:rsidRDefault="00CB6163"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FREIRE, Maria Raquel.</w:t>
      </w:r>
      <w:r w:rsidRPr="00A41B09">
        <w:rPr>
          <w:rFonts w:ascii="Times New Roman" w:hAnsi="Times New Roman" w:cs="Times New Roman"/>
          <w:sz w:val="24"/>
          <w:szCs w:val="24"/>
        </w:rPr>
        <w:t> </w:t>
      </w:r>
      <w:r w:rsidRPr="00A41B09">
        <w:rPr>
          <w:rFonts w:ascii="Times New Roman" w:hAnsi="Times New Roman" w:cs="Times New Roman"/>
          <w:bCs/>
          <w:sz w:val="24"/>
          <w:szCs w:val="24"/>
        </w:rPr>
        <w:t>A Rússia de Putin:</w:t>
      </w:r>
      <w:r w:rsidRPr="00A41B09">
        <w:rPr>
          <w:rFonts w:ascii="Times New Roman" w:hAnsi="Times New Roman" w:cs="Times New Roman"/>
          <w:sz w:val="24"/>
          <w:szCs w:val="24"/>
        </w:rPr>
        <w:t> </w:t>
      </w:r>
      <w:r w:rsidRPr="00A41B09">
        <w:rPr>
          <w:rFonts w:ascii="Times New Roman" w:hAnsi="Times New Roman" w:cs="Times New Roman"/>
          <w:sz w:val="24"/>
          <w:szCs w:val="24"/>
          <w:shd w:val="clear" w:color="auto" w:fill="FFFFFF"/>
        </w:rPr>
        <w:t xml:space="preserve">Vectores Estruturantes de Política Externa. Coimbra: Edições Almedina; </w:t>
      </w:r>
      <w:r w:rsidRPr="00A41B09">
        <w:rPr>
          <w:rFonts w:ascii="Times New Roman" w:hAnsi="Times New Roman" w:cs="Times New Roman"/>
          <w:b/>
          <w:sz w:val="24"/>
          <w:szCs w:val="24"/>
          <w:shd w:val="clear" w:color="auto" w:fill="FFFFFF"/>
        </w:rPr>
        <w:t>Ces</w:t>
      </w:r>
      <w:r w:rsidRPr="00A41B09">
        <w:rPr>
          <w:rFonts w:ascii="Times New Roman" w:hAnsi="Times New Roman" w:cs="Times New Roman"/>
          <w:sz w:val="24"/>
          <w:szCs w:val="24"/>
          <w:shd w:val="clear" w:color="auto" w:fill="FFFFFF"/>
        </w:rPr>
        <w:t>, 2011. (Série Cosmopolis).</w:t>
      </w:r>
    </w:p>
    <w:p w:rsidR="00CB6163" w:rsidRDefault="00A41B09" w:rsidP="00F2570A">
      <w:pPr>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w:t>
      </w:r>
      <w:r w:rsidR="00CB6163" w:rsidRPr="00A41B09">
        <w:rPr>
          <w:rFonts w:ascii="Times New Roman" w:hAnsi="Times New Roman" w:cs="Times New Roman"/>
          <w:sz w:val="24"/>
          <w:szCs w:val="24"/>
          <w:shd w:val="clear" w:color="auto" w:fill="FFFFFF"/>
        </w:rPr>
        <w:t>. Política externa russa</w:t>
      </w:r>
      <w:r w:rsidR="00CB6163" w:rsidRPr="00A41B09">
        <w:rPr>
          <w:rFonts w:ascii="Times New Roman" w:hAnsi="Times New Roman" w:cs="Times New Roman"/>
          <w:b/>
          <w:sz w:val="24"/>
          <w:szCs w:val="24"/>
          <w:shd w:val="clear" w:color="auto" w:fill="FFFFFF"/>
        </w:rPr>
        <w:t xml:space="preserve">: </w:t>
      </w:r>
      <w:r w:rsidR="00CB6163" w:rsidRPr="00A41B09">
        <w:rPr>
          <w:rFonts w:ascii="Times New Roman" w:hAnsi="Times New Roman" w:cs="Times New Roman"/>
          <w:sz w:val="24"/>
          <w:szCs w:val="24"/>
          <w:shd w:val="clear" w:color="auto" w:fill="FFFFFF"/>
        </w:rPr>
        <w:t xml:space="preserve">as dimensões material e ideacional nas palavras e nas ações. Novos olhares sobre o espaço pós-soviético. </w:t>
      </w:r>
      <w:r w:rsidR="00CB6163" w:rsidRPr="00A41B09">
        <w:rPr>
          <w:rFonts w:ascii="Times New Roman" w:hAnsi="Times New Roman" w:cs="Times New Roman"/>
          <w:b/>
          <w:sz w:val="24"/>
          <w:szCs w:val="24"/>
          <w:shd w:val="clear" w:color="auto" w:fill="FFFFFF"/>
        </w:rPr>
        <w:t>e-cadernos ces</w:t>
      </w:r>
      <w:r w:rsidR="00CB6163" w:rsidRPr="00A41B09">
        <w:rPr>
          <w:rFonts w:ascii="Times New Roman" w:hAnsi="Times New Roman" w:cs="Times New Roman"/>
          <w:sz w:val="24"/>
          <w:szCs w:val="24"/>
          <w:shd w:val="clear" w:color="auto" w:fill="FFFFFF"/>
        </w:rPr>
        <w:t xml:space="preserve"> [Online], 19, 2013. Disponível em: &lt;http://eces.revues.org./1554;DOI:10.4000/ec</w:t>
      </w:r>
      <w:r w:rsidR="00DF0D6D">
        <w:rPr>
          <w:rFonts w:ascii="Times New Roman" w:hAnsi="Times New Roman" w:cs="Times New Roman"/>
          <w:sz w:val="24"/>
          <w:szCs w:val="24"/>
          <w:shd w:val="clear" w:color="auto" w:fill="FFFFFF"/>
        </w:rPr>
        <w:t>es.1554&gt;. Acesso em: 15</w:t>
      </w:r>
      <w:r w:rsidR="00CB6163" w:rsidRPr="00A41B09">
        <w:rPr>
          <w:rFonts w:ascii="Times New Roman" w:hAnsi="Times New Roman" w:cs="Times New Roman"/>
          <w:sz w:val="24"/>
          <w:szCs w:val="24"/>
          <w:shd w:val="clear" w:color="auto" w:fill="FFFFFF"/>
        </w:rPr>
        <w:t xml:space="preserve"> nov. 2015.</w:t>
      </w:r>
    </w:p>
    <w:p w:rsidR="005D512A" w:rsidRPr="005D512A" w:rsidRDefault="005D512A" w:rsidP="00F2570A">
      <w:pPr>
        <w:spacing w:line="276" w:lineRule="auto"/>
        <w:rPr>
          <w:rFonts w:ascii="Times New Roman" w:hAnsi="Times New Roman" w:cs="Times New Roman"/>
          <w:sz w:val="24"/>
          <w:szCs w:val="24"/>
          <w:shd w:val="clear" w:color="auto" w:fill="FFFFFF"/>
          <w:lang w:val="en-US"/>
        </w:rPr>
      </w:pPr>
      <w:r w:rsidRPr="005D512A">
        <w:rPr>
          <w:rFonts w:ascii="Times New Roman" w:hAnsi="Times New Roman" w:cs="Times New Roman"/>
          <w:sz w:val="24"/>
          <w:szCs w:val="24"/>
          <w:lang w:val="en-US"/>
        </w:rPr>
        <w:t xml:space="preserve">HARVEY, D. </w:t>
      </w:r>
      <w:r w:rsidRPr="005D512A">
        <w:rPr>
          <w:rFonts w:ascii="Times New Roman" w:hAnsi="Times New Roman" w:cs="Times New Roman"/>
          <w:b/>
          <w:sz w:val="24"/>
          <w:szCs w:val="24"/>
          <w:lang w:val="en-US"/>
        </w:rPr>
        <w:t>The Sociological and Geographical Imaginations.</w:t>
      </w:r>
      <w:r w:rsidRPr="005D512A">
        <w:rPr>
          <w:rFonts w:ascii="Times New Roman" w:hAnsi="Times New Roman" w:cs="Times New Roman"/>
          <w:sz w:val="24"/>
          <w:szCs w:val="24"/>
          <w:lang w:val="en-US"/>
        </w:rPr>
        <w:t xml:space="preserve"> International Journal of Political and Cultural Sociology, v. 18, n. 1, p. 211-255, 2005.</w:t>
      </w:r>
    </w:p>
    <w:p w:rsidR="00CB6163" w:rsidRPr="00A41B09" w:rsidRDefault="00CB6163"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IMF. International Monetary Fund. Disponível em: &lt;http://imf.org&gt;. Acesso em</w:t>
      </w:r>
      <w:r w:rsidR="00DF0D6D">
        <w:rPr>
          <w:rFonts w:ascii="Times New Roman" w:hAnsi="Times New Roman" w:cs="Times New Roman"/>
          <w:sz w:val="24"/>
          <w:szCs w:val="24"/>
          <w:shd w:val="clear" w:color="auto" w:fill="FFFFFF"/>
        </w:rPr>
        <w:t xml:space="preserve">: 15 </w:t>
      </w:r>
      <w:r w:rsidRPr="00A41B09">
        <w:rPr>
          <w:rFonts w:ascii="Times New Roman" w:hAnsi="Times New Roman" w:cs="Times New Roman"/>
          <w:sz w:val="24"/>
          <w:szCs w:val="24"/>
          <w:shd w:val="clear" w:color="auto" w:fill="FFFFFF"/>
        </w:rPr>
        <w:t xml:space="preserve">nov. 2015. </w:t>
      </w:r>
    </w:p>
    <w:p w:rsidR="00A83C59" w:rsidRPr="00A41B09" w:rsidRDefault="00A83C59" w:rsidP="00F2570A">
      <w:pPr>
        <w:spacing w:line="276" w:lineRule="auto"/>
        <w:rPr>
          <w:rFonts w:ascii="Times New Roman" w:hAnsi="Times New Roman" w:cs="Times New Roman"/>
          <w:i/>
          <w:sz w:val="24"/>
          <w:szCs w:val="24"/>
          <w:shd w:val="clear" w:color="auto" w:fill="FFFFFF"/>
        </w:rPr>
      </w:pPr>
      <w:r w:rsidRPr="00A41B09">
        <w:rPr>
          <w:rFonts w:ascii="Times New Roman" w:hAnsi="Times New Roman" w:cs="Times New Roman"/>
          <w:sz w:val="24"/>
          <w:szCs w:val="24"/>
          <w:shd w:val="clear" w:color="auto" w:fill="FFFFFF"/>
        </w:rPr>
        <w:t>JANUÁRIO, Luiza Elena.</w:t>
      </w:r>
      <w:r w:rsidRPr="00A41B09">
        <w:rPr>
          <w:rStyle w:val="apple-converted-space"/>
          <w:rFonts w:ascii="Times New Roman" w:hAnsi="Times New Roman" w:cs="Times New Roman"/>
          <w:sz w:val="24"/>
          <w:szCs w:val="24"/>
          <w:shd w:val="clear" w:color="auto" w:fill="FFFFFF"/>
        </w:rPr>
        <w:t> </w:t>
      </w:r>
      <w:r w:rsidRPr="00A41B09">
        <w:rPr>
          <w:rStyle w:val="Forte"/>
          <w:rFonts w:ascii="Times New Roman" w:hAnsi="Times New Roman" w:cs="Times New Roman"/>
          <w:sz w:val="24"/>
          <w:szCs w:val="24"/>
          <w:shd w:val="clear" w:color="auto" w:fill="FFFFFF"/>
        </w:rPr>
        <w:t>O Brasil e a questão do desarmamento nuclear.</w:t>
      </w:r>
      <w:r w:rsidRPr="00A41B09">
        <w:rPr>
          <w:rStyle w:val="apple-converted-space"/>
          <w:rFonts w:ascii="Times New Roman" w:hAnsi="Times New Roman" w:cs="Times New Roman"/>
          <w:b/>
          <w:bCs/>
          <w:sz w:val="24"/>
          <w:szCs w:val="24"/>
          <w:shd w:val="clear" w:color="auto" w:fill="FFFFFF"/>
        </w:rPr>
        <w:t> </w:t>
      </w:r>
      <w:r w:rsidRPr="00A41B09">
        <w:rPr>
          <w:rFonts w:ascii="Times New Roman" w:hAnsi="Times New Roman" w:cs="Times New Roman"/>
          <w:sz w:val="24"/>
          <w:szCs w:val="24"/>
          <w:shd w:val="clear" w:color="auto" w:fill="FFFFFF"/>
        </w:rPr>
        <w:t>2016. Disponível em: &lt;http://www.eris-gedes.org/?fb_comment_id=973655432683881_973667712682653#!O-Brasil-e-a-questão-do-desarmamento-nuclear/c7a5/571014f70cf20ee5e3c3e8e3&gt;. Acesso em: 20 abr. 2016.</w:t>
      </w:r>
    </w:p>
    <w:p w:rsidR="00CB6163" w:rsidRPr="00A41B09" w:rsidRDefault="00CB6163" w:rsidP="00F2570A">
      <w:pPr>
        <w:spacing w:line="276" w:lineRule="auto"/>
        <w:rPr>
          <w:rFonts w:ascii="Times New Roman" w:hAnsi="Times New Roman" w:cs="Times New Roman"/>
          <w:sz w:val="24"/>
          <w:szCs w:val="24"/>
          <w:shd w:val="clear" w:color="auto" w:fill="FFFFFF"/>
          <w:lang w:val="en-US"/>
        </w:rPr>
      </w:pPr>
      <w:r w:rsidRPr="00A41B09">
        <w:rPr>
          <w:rFonts w:ascii="Times New Roman" w:hAnsi="Times New Roman" w:cs="Times New Roman"/>
          <w:sz w:val="24"/>
          <w:szCs w:val="24"/>
          <w:shd w:val="clear" w:color="auto" w:fill="FFFFFF"/>
        </w:rPr>
        <w:t>JULIÃO, Taís Sandrim. Rússia e as estratégias de um país emergente.</w:t>
      </w:r>
      <w:r w:rsidRPr="00A41B09">
        <w:rPr>
          <w:rFonts w:ascii="Times New Roman" w:hAnsi="Times New Roman" w:cs="Times New Roman"/>
          <w:sz w:val="24"/>
          <w:szCs w:val="24"/>
        </w:rPr>
        <w:t> </w:t>
      </w:r>
      <w:r w:rsidRPr="00A41B09">
        <w:rPr>
          <w:rFonts w:ascii="Times New Roman" w:hAnsi="Times New Roman" w:cs="Times New Roman"/>
          <w:b/>
          <w:bCs/>
          <w:sz w:val="24"/>
          <w:szCs w:val="24"/>
        </w:rPr>
        <w:t>Boletim Meridiano 47,</w:t>
      </w:r>
      <w:r w:rsidRPr="00A41B09">
        <w:rPr>
          <w:rFonts w:ascii="Times New Roman" w:hAnsi="Times New Roman" w:cs="Times New Roman"/>
          <w:sz w:val="24"/>
          <w:szCs w:val="24"/>
        </w:rPr>
        <w:t> </w:t>
      </w:r>
      <w:r w:rsidRPr="00A41B09">
        <w:rPr>
          <w:rFonts w:ascii="Times New Roman" w:hAnsi="Times New Roman" w:cs="Times New Roman"/>
          <w:sz w:val="24"/>
          <w:szCs w:val="24"/>
          <w:shd w:val="clear" w:color="auto" w:fill="FFFFFF"/>
        </w:rPr>
        <w:t>São Paulo, v. 10, n. 108, pp.8</w:t>
      </w:r>
      <w:r w:rsidR="00F2570A" w:rsidRPr="00A41B09">
        <w:rPr>
          <w:rFonts w:ascii="Times New Roman" w:hAnsi="Times New Roman" w:cs="Times New Roman"/>
          <w:sz w:val="24"/>
          <w:szCs w:val="24"/>
          <w:shd w:val="clear" w:color="auto" w:fill="FFFFFF"/>
        </w:rPr>
        <w:t>-10, 14 jul. 2009. Bimestral</w:t>
      </w:r>
      <w:r w:rsidRPr="00A41B09">
        <w:rPr>
          <w:rFonts w:ascii="Times New Roman" w:hAnsi="Times New Roman" w:cs="Times New Roman"/>
          <w:sz w:val="24"/>
          <w:szCs w:val="24"/>
          <w:shd w:val="clear" w:color="auto" w:fill="FFFFFF"/>
        </w:rPr>
        <w:t xml:space="preserve">. Publicado por Instituto Brasileiro de Relações Internacionais (IBRI). Disponível em: &lt;http://ibri-rbpi.org/2009/07/14/russia-e-as-estrategias-de-um-pais-emergente-por-tais-sandrim-julia/&gt;. </w:t>
      </w:r>
      <w:r w:rsidRPr="00A41B09">
        <w:rPr>
          <w:rFonts w:ascii="Times New Roman" w:hAnsi="Times New Roman" w:cs="Times New Roman"/>
          <w:sz w:val="24"/>
          <w:szCs w:val="24"/>
          <w:shd w:val="clear" w:color="auto" w:fill="FFFFFF"/>
          <w:lang w:val="en-US"/>
        </w:rPr>
        <w:t>Acesso em: 26 out. 2015.</w:t>
      </w:r>
    </w:p>
    <w:p w:rsidR="00541094" w:rsidRPr="00A41B09" w:rsidRDefault="00541094" w:rsidP="00F2570A">
      <w:pPr>
        <w:spacing w:line="276" w:lineRule="auto"/>
        <w:rPr>
          <w:rFonts w:ascii="Times New Roman" w:hAnsi="Times New Roman" w:cs="Times New Roman"/>
          <w:sz w:val="24"/>
          <w:szCs w:val="24"/>
          <w:shd w:val="clear" w:color="auto" w:fill="FFFFFF"/>
          <w:lang w:val="en-US"/>
        </w:rPr>
      </w:pPr>
      <w:r w:rsidRPr="00A41B09">
        <w:rPr>
          <w:rFonts w:ascii="Times New Roman" w:hAnsi="Times New Roman" w:cs="Times New Roman"/>
          <w:sz w:val="24"/>
          <w:szCs w:val="24"/>
          <w:shd w:val="clear" w:color="auto" w:fill="FFFFFF"/>
          <w:lang w:val="en-US"/>
        </w:rPr>
        <w:lastRenderedPageBreak/>
        <w:t xml:space="preserve">MACFARLANE, S. Neil. The “R” in BRICs: is Russia an emerging power? </w:t>
      </w:r>
      <w:r w:rsidRPr="00A41B09">
        <w:rPr>
          <w:rFonts w:ascii="Times New Roman" w:hAnsi="Times New Roman" w:cs="Times New Roman"/>
          <w:b/>
          <w:sz w:val="24"/>
          <w:szCs w:val="24"/>
          <w:shd w:val="clear" w:color="auto" w:fill="FFFFFF"/>
          <w:lang w:val="en-US"/>
        </w:rPr>
        <w:t>International Affairs</w:t>
      </w:r>
      <w:r w:rsidRPr="00A41B09">
        <w:rPr>
          <w:rFonts w:ascii="Times New Roman" w:hAnsi="Times New Roman" w:cs="Times New Roman"/>
          <w:sz w:val="24"/>
          <w:szCs w:val="24"/>
          <w:shd w:val="clear" w:color="auto" w:fill="FFFFFF"/>
          <w:lang w:val="en-US"/>
        </w:rPr>
        <w:t>, v. 82, n.1, p. 41-57, 2006.</w:t>
      </w:r>
    </w:p>
    <w:p w:rsidR="00CB6163" w:rsidRPr="00A41B09" w:rsidRDefault="00CB6163"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lang w:val="en-US"/>
        </w:rPr>
        <w:t xml:space="preserve">MEENA, Krishnendra. </w:t>
      </w:r>
      <w:r w:rsidRPr="00A41B09">
        <w:rPr>
          <w:rFonts w:ascii="Times New Roman" w:hAnsi="Times New Roman" w:cs="Times New Roman"/>
          <w:bCs/>
          <w:sz w:val="24"/>
          <w:szCs w:val="24"/>
          <w:shd w:val="clear" w:color="auto" w:fill="FFFFFF"/>
          <w:lang w:val="en-US"/>
        </w:rPr>
        <w:t xml:space="preserve">BRICS: An Explanation in Critical Geography. </w:t>
      </w:r>
      <w:r w:rsidRPr="00A41B09">
        <w:rPr>
          <w:rFonts w:ascii="Times New Roman" w:hAnsi="Times New Roman" w:cs="Times New Roman"/>
          <w:b/>
          <w:sz w:val="24"/>
          <w:szCs w:val="24"/>
          <w:shd w:val="clear" w:color="auto" w:fill="FFFFFF"/>
        </w:rPr>
        <w:t>Contexto Internacional.</w:t>
      </w:r>
      <w:r w:rsidRPr="00A41B09">
        <w:rPr>
          <w:rFonts w:ascii="Times New Roman" w:hAnsi="Times New Roman" w:cs="Times New Roman"/>
          <w:sz w:val="24"/>
          <w:szCs w:val="24"/>
          <w:shd w:val="clear" w:color="auto" w:fill="FFFFFF"/>
        </w:rPr>
        <w:t xml:space="preserve"> Rio de Janeiro, vol. 35, nº. 2, julho/dezembro 2013. p. 565-593.</w:t>
      </w:r>
    </w:p>
    <w:p w:rsidR="00354584" w:rsidRPr="00A41B09" w:rsidRDefault="00354584"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 xml:space="preserve">MINISTÉRIO </w:t>
      </w:r>
      <w:r w:rsidR="00C87D96" w:rsidRPr="00A41B09">
        <w:rPr>
          <w:rFonts w:ascii="Times New Roman" w:hAnsi="Times New Roman" w:cs="Times New Roman"/>
          <w:sz w:val="24"/>
          <w:szCs w:val="24"/>
          <w:shd w:val="clear" w:color="auto" w:fill="FFFFFF"/>
        </w:rPr>
        <w:t>das Relações Exteriores</w:t>
      </w:r>
      <w:r w:rsidRPr="00A41B09">
        <w:rPr>
          <w:rFonts w:ascii="Times New Roman" w:hAnsi="Times New Roman" w:cs="Times New Roman"/>
          <w:sz w:val="24"/>
          <w:szCs w:val="24"/>
          <w:shd w:val="clear" w:color="auto" w:fill="FFFFFF"/>
        </w:rPr>
        <w:t>.</w:t>
      </w:r>
      <w:r w:rsidRPr="00A41B09">
        <w:rPr>
          <w:rStyle w:val="apple-converted-space"/>
          <w:rFonts w:ascii="Times New Roman" w:hAnsi="Times New Roman" w:cs="Times New Roman"/>
          <w:sz w:val="24"/>
          <w:szCs w:val="24"/>
          <w:shd w:val="clear" w:color="auto" w:fill="FFFFFF"/>
        </w:rPr>
        <w:t> </w:t>
      </w:r>
      <w:r w:rsidRPr="00A41B09">
        <w:rPr>
          <w:rStyle w:val="Forte"/>
          <w:rFonts w:ascii="Times New Roman" w:hAnsi="Times New Roman" w:cs="Times New Roman"/>
          <w:sz w:val="24"/>
          <w:szCs w:val="24"/>
          <w:shd w:val="clear" w:color="auto" w:fill="FFFFFF"/>
        </w:rPr>
        <w:t>BRICS:</w:t>
      </w:r>
      <w:r w:rsidRPr="00A41B09">
        <w:rPr>
          <w:rStyle w:val="apple-converted-space"/>
          <w:rFonts w:ascii="Times New Roman" w:hAnsi="Times New Roman" w:cs="Times New Roman"/>
          <w:b/>
          <w:bCs/>
          <w:sz w:val="24"/>
          <w:szCs w:val="24"/>
          <w:shd w:val="clear" w:color="auto" w:fill="FFFFFF"/>
        </w:rPr>
        <w:t> </w:t>
      </w:r>
      <w:r w:rsidRPr="00A41B09">
        <w:rPr>
          <w:rFonts w:ascii="Times New Roman" w:hAnsi="Times New Roman" w:cs="Times New Roman"/>
          <w:sz w:val="24"/>
          <w:szCs w:val="24"/>
          <w:shd w:val="clear" w:color="auto" w:fill="FFFFFF"/>
        </w:rPr>
        <w:t>Acordos. 2016. Disponível em: &lt;http://brics.itamaraty.gov.br/pt_br/acordos&gt;. Acesso em: 12 maio 2016.</w:t>
      </w:r>
    </w:p>
    <w:p w:rsidR="00A41B09" w:rsidRPr="00A41B09" w:rsidRDefault="00A41B09"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______</w:t>
      </w:r>
      <w:r w:rsidRPr="00A41B09">
        <w:rPr>
          <w:rFonts w:ascii="Times New Roman" w:hAnsi="Times New Roman" w:cs="Times New Roman"/>
          <w:sz w:val="24"/>
          <w:szCs w:val="24"/>
          <w:shd w:val="clear" w:color="auto" w:fill="FFFFFF"/>
        </w:rPr>
        <w:t>.</w:t>
      </w:r>
      <w:r w:rsidRPr="00A41B09">
        <w:rPr>
          <w:rStyle w:val="apple-converted-space"/>
          <w:rFonts w:ascii="Times New Roman" w:hAnsi="Times New Roman" w:cs="Times New Roman"/>
          <w:sz w:val="24"/>
          <w:szCs w:val="24"/>
          <w:shd w:val="clear" w:color="auto" w:fill="FFFFFF"/>
        </w:rPr>
        <w:t> </w:t>
      </w:r>
      <w:r w:rsidRPr="00A41B09">
        <w:rPr>
          <w:rStyle w:val="Forte"/>
          <w:rFonts w:ascii="Times New Roman" w:hAnsi="Times New Roman" w:cs="Times New Roman"/>
          <w:sz w:val="24"/>
          <w:szCs w:val="24"/>
          <w:shd w:val="clear" w:color="auto" w:fill="FFFFFF"/>
        </w:rPr>
        <w:t xml:space="preserve">BRICS: </w:t>
      </w:r>
      <w:r w:rsidRPr="00A41B09">
        <w:rPr>
          <w:rStyle w:val="Forte"/>
          <w:rFonts w:ascii="Times New Roman" w:hAnsi="Times New Roman" w:cs="Times New Roman"/>
          <w:b w:val="0"/>
          <w:sz w:val="24"/>
          <w:szCs w:val="24"/>
          <w:shd w:val="clear" w:color="auto" w:fill="FFFFFF"/>
        </w:rPr>
        <w:t>Declarações dos Líderes e Planos de Ação</w:t>
      </w:r>
      <w:r w:rsidRPr="00A41B09">
        <w:t>. </w:t>
      </w:r>
      <w:r w:rsidRPr="00A41B09">
        <w:rPr>
          <w:rFonts w:ascii="Times New Roman" w:hAnsi="Times New Roman" w:cs="Times New Roman"/>
          <w:sz w:val="24"/>
          <w:szCs w:val="24"/>
          <w:shd w:val="clear" w:color="auto" w:fill="FFFFFF"/>
        </w:rPr>
        <w:t>Elaborado por Ministérios das Relações Exteriores do Brasil. Disponível em: &lt;http://brics.itamaraty.gov.br/pt_br/declaracoes-planos-de-acao-e-comunicados/lideresmenu&gt;. Acesso em: 01 mar. 2017.</w:t>
      </w:r>
    </w:p>
    <w:p w:rsidR="00F2570A" w:rsidRPr="00A41B09" w:rsidRDefault="00F2570A"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PANOVA, Victoria V.. Rússia nos BRICS: Visão e Interpretação Prática. Semelhanças e Diferenças. Coordenação dos BRICS dentro das estruturas e Instituições Multilaterais..</w:t>
      </w:r>
      <w:r w:rsidRPr="00A41B09">
        <w:rPr>
          <w:rStyle w:val="apple-converted-space"/>
          <w:rFonts w:ascii="Times New Roman" w:hAnsi="Times New Roman" w:cs="Times New Roman"/>
          <w:sz w:val="24"/>
          <w:szCs w:val="24"/>
          <w:shd w:val="clear" w:color="auto" w:fill="FFFFFF"/>
        </w:rPr>
        <w:t> </w:t>
      </w:r>
      <w:r w:rsidRPr="00A41B09">
        <w:rPr>
          <w:rStyle w:val="Forte"/>
          <w:rFonts w:ascii="Times New Roman" w:hAnsi="Times New Roman" w:cs="Times New Roman"/>
          <w:sz w:val="24"/>
          <w:szCs w:val="24"/>
          <w:shd w:val="clear" w:color="auto" w:fill="FFFFFF"/>
        </w:rPr>
        <w:t>Contexto Internacional</w:t>
      </w:r>
      <w:r w:rsidRPr="00A41B09">
        <w:rPr>
          <w:rStyle w:val="Forte"/>
          <w:rFonts w:ascii="Times New Roman" w:hAnsi="Times New Roman" w:cs="Times New Roman"/>
          <w:b w:val="0"/>
          <w:sz w:val="24"/>
          <w:szCs w:val="24"/>
          <w:shd w:val="clear" w:color="auto" w:fill="FFFFFF"/>
        </w:rPr>
        <w:t>,</w:t>
      </w:r>
      <w:r w:rsidRPr="00A41B09">
        <w:rPr>
          <w:rStyle w:val="apple-converted-space"/>
          <w:rFonts w:ascii="Times New Roman" w:hAnsi="Times New Roman" w:cs="Times New Roman"/>
          <w:bCs/>
          <w:sz w:val="24"/>
          <w:szCs w:val="24"/>
          <w:shd w:val="clear" w:color="auto" w:fill="FFFFFF"/>
        </w:rPr>
        <w:t> </w:t>
      </w:r>
      <w:r w:rsidRPr="00A41B09">
        <w:rPr>
          <w:rFonts w:ascii="Times New Roman" w:hAnsi="Times New Roman" w:cs="Times New Roman"/>
          <w:sz w:val="24"/>
          <w:szCs w:val="24"/>
          <w:shd w:val="clear" w:color="auto" w:fill="FFFFFF"/>
        </w:rPr>
        <w:t>Rio de Janeiro, v. 37, n. 1, p.47-80, jan. 2015. Trimestral.</w:t>
      </w:r>
    </w:p>
    <w:p w:rsidR="00CB6163" w:rsidRPr="00A41B09" w:rsidRDefault="00CB6163"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 xml:space="preserve">PETROVSKIY, Pavel F.. Nova Doutrina Militar da Rússia. </w:t>
      </w:r>
      <w:r w:rsidRPr="00A41B09">
        <w:rPr>
          <w:rFonts w:ascii="Times New Roman" w:hAnsi="Times New Roman" w:cs="Times New Roman"/>
          <w:b/>
          <w:sz w:val="24"/>
          <w:szCs w:val="24"/>
          <w:shd w:val="clear" w:color="auto" w:fill="FFFFFF"/>
        </w:rPr>
        <w:t>Nação e Defesa,</w:t>
      </w:r>
      <w:r w:rsidRPr="00A41B09">
        <w:rPr>
          <w:rFonts w:ascii="Times New Roman" w:hAnsi="Times New Roman" w:cs="Times New Roman"/>
          <w:sz w:val="24"/>
          <w:szCs w:val="24"/>
          <w:shd w:val="clear" w:color="auto" w:fill="FFFFFF"/>
        </w:rPr>
        <w:t xml:space="preserve"> v. 4, n. 125, pp. 209-214, primavera 2010. </w:t>
      </w:r>
    </w:p>
    <w:p w:rsidR="00CB6163" w:rsidRPr="00A41B09" w:rsidRDefault="00CB6163"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QUADROS, Bruno Quadros e.</w:t>
      </w:r>
      <w:r w:rsidRPr="00A41B09">
        <w:rPr>
          <w:rFonts w:ascii="Times New Roman" w:hAnsi="Times New Roman" w:cs="Times New Roman"/>
          <w:sz w:val="24"/>
          <w:szCs w:val="24"/>
        </w:rPr>
        <w:t> </w:t>
      </w:r>
      <w:r w:rsidRPr="00A41B09">
        <w:rPr>
          <w:rFonts w:ascii="Times New Roman" w:hAnsi="Times New Roman" w:cs="Times New Roman"/>
          <w:b/>
          <w:bCs/>
          <w:sz w:val="24"/>
          <w:szCs w:val="24"/>
        </w:rPr>
        <w:t>A nova doutrina militar da Rússia:</w:t>
      </w:r>
      <w:r w:rsidRPr="00A41B09">
        <w:rPr>
          <w:rFonts w:ascii="Times New Roman" w:hAnsi="Times New Roman" w:cs="Times New Roman"/>
          <w:bCs/>
          <w:sz w:val="24"/>
          <w:szCs w:val="24"/>
        </w:rPr>
        <w:t xml:space="preserve"> mais do mesmo?</w:t>
      </w:r>
      <w:r w:rsidRPr="00A41B09">
        <w:rPr>
          <w:rFonts w:ascii="Times New Roman" w:hAnsi="Times New Roman" w:cs="Times New Roman"/>
          <w:sz w:val="24"/>
          <w:szCs w:val="24"/>
        </w:rPr>
        <w:t> </w:t>
      </w:r>
      <w:r w:rsidRPr="00A41B09">
        <w:rPr>
          <w:rFonts w:ascii="Times New Roman" w:hAnsi="Times New Roman" w:cs="Times New Roman"/>
          <w:sz w:val="24"/>
          <w:szCs w:val="24"/>
          <w:shd w:val="clear" w:color="auto" w:fill="FFFFFF"/>
        </w:rPr>
        <w:t>2010. Disponível em: &lt;http://operamundi.uol.com.br/conteudo/opiniao/17015/&gt;. Acesso em: 03 jan. 2016.</w:t>
      </w:r>
    </w:p>
    <w:p w:rsidR="00C87D96" w:rsidRPr="00A41B09" w:rsidRDefault="00C87D96"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QUARTA Cúpula dos BRICS – Declaração de Délhi</w:t>
      </w:r>
      <w:r w:rsidR="00832AEF" w:rsidRPr="00A41B09">
        <w:rPr>
          <w:rFonts w:ascii="Times New Roman" w:hAnsi="Times New Roman" w:cs="Times New Roman"/>
          <w:sz w:val="24"/>
          <w:szCs w:val="24"/>
          <w:shd w:val="clear" w:color="auto" w:fill="FFFFFF"/>
        </w:rPr>
        <w:t>. 29 mar. 2012. Disponível em: &lt;http://www.mea.gov.in/mystart.php?id=190019162&gt;.</w:t>
      </w:r>
    </w:p>
    <w:p w:rsidR="000655DF" w:rsidRPr="00A41B09" w:rsidRDefault="00CB6163" w:rsidP="000655DF">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RADVANYI, Jean.</w:t>
      </w:r>
      <w:r w:rsidRPr="00A41B09">
        <w:rPr>
          <w:rFonts w:ascii="Times New Roman" w:hAnsi="Times New Roman" w:cs="Times New Roman"/>
          <w:sz w:val="24"/>
          <w:szCs w:val="24"/>
        </w:rPr>
        <w:t> </w:t>
      </w:r>
      <w:r w:rsidRPr="00A41B09">
        <w:rPr>
          <w:rFonts w:ascii="Times New Roman" w:hAnsi="Times New Roman" w:cs="Times New Roman"/>
          <w:bCs/>
          <w:sz w:val="24"/>
          <w:szCs w:val="24"/>
        </w:rPr>
        <w:t>Moscou, entre demonstrações de força e influências sutis:</w:t>
      </w:r>
      <w:r w:rsidRPr="00A41B09">
        <w:rPr>
          <w:rFonts w:ascii="Times New Roman" w:hAnsi="Times New Roman" w:cs="Times New Roman"/>
          <w:sz w:val="24"/>
          <w:szCs w:val="24"/>
        </w:rPr>
        <w:t> </w:t>
      </w:r>
      <w:r w:rsidRPr="00A41B09">
        <w:rPr>
          <w:rFonts w:ascii="Times New Roman" w:hAnsi="Times New Roman" w:cs="Times New Roman"/>
          <w:sz w:val="24"/>
          <w:szCs w:val="24"/>
          <w:shd w:val="clear" w:color="auto" w:fill="FFFFFF"/>
        </w:rPr>
        <w:t xml:space="preserve">voltar-se para Ásia para contrabalançar a hostilidade ocidental. 2014. Publicado em </w:t>
      </w:r>
      <w:r w:rsidRPr="00A41B09">
        <w:rPr>
          <w:rFonts w:ascii="Times New Roman" w:hAnsi="Times New Roman" w:cs="Times New Roman"/>
          <w:b/>
          <w:sz w:val="24"/>
          <w:szCs w:val="24"/>
          <w:shd w:val="clear" w:color="auto" w:fill="FFFFFF"/>
        </w:rPr>
        <w:t>Le Monde</w:t>
      </w:r>
      <w:r w:rsidRPr="00A41B09">
        <w:rPr>
          <w:rFonts w:ascii="Times New Roman" w:hAnsi="Times New Roman" w:cs="Times New Roman"/>
          <w:sz w:val="24"/>
          <w:szCs w:val="24"/>
          <w:shd w:val="clear" w:color="auto" w:fill="FFFFFF"/>
        </w:rPr>
        <w:t>, Diplomatique Brasil. Disponível em: &lt;http://www.diplomatique.org.br/artigo.php?id=1640&gt;. Acesso em: 20 out. 2015.</w:t>
      </w:r>
    </w:p>
    <w:p w:rsidR="000655DF" w:rsidRPr="00A41B09" w:rsidRDefault="000655DF" w:rsidP="000655DF">
      <w:pPr>
        <w:pStyle w:val="Default"/>
        <w:spacing w:after="240"/>
        <w:rPr>
          <w:color w:val="auto"/>
          <w:lang w:val="en-US"/>
        </w:rPr>
      </w:pPr>
      <w:r w:rsidRPr="00A41B09">
        <w:rPr>
          <w:color w:val="auto"/>
        </w:rPr>
        <w:t xml:space="preserve">RAFFESTIN, Claude. </w:t>
      </w:r>
      <w:r w:rsidRPr="00A41B09">
        <w:rPr>
          <w:b/>
          <w:bCs/>
          <w:color w:val="auto"/>
        </w:rPr>
        <w:t>Por uma geografia do poder</w:t>
      </w:r>
      <w:r w:rsidRPr="00A41B09">
        <w:rPr>
          <w:color w:val="auto"/>
        </w:rPr>
        <w:t xml:space="preserve">. Tradução de Maria Cecília França. </w:t>
      </w:r>
      <w:r w:rsidRPr="00A41B09">
        <w:rPr>
          <w:color w:val="auto"/>
          <w:lang w:val="en-US"/>
        </w:rPr>
        <w:t xml:space="preserve">São Paulo: Ática, 1993. </w:t>
      </w:r>
    </w:p>
    <w:p w:rsidR="00E97F44" w:rsidRPr="00A41B09" w:rsidRDefault="00E97F44"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lang w:val="en-US"/>
        </w:rPr>
        <w:t>ROBERTS, C. Polity Forum: Challengers or Stakeholders? B</w:t>
      </w:r>
      <w:r w:rsidR="000655DF" w:rsidRPr="00A41B09">
        <w:rPr>
          <w:rFonts w:ascii="Times New Roman" w:hAnsi="Times New Roman" w:cs="Times New Roman"/>
          <w:sz w:val="24"/>
          <w:szCs w:val="24"/>
          <w:shd w:val="clear" w:color="auto" w:fill="FFFFFF"/>
          <w:lang w:val="en-US"/>
        </w:rPr>
        <w:t>R</w:t>
      </w:r>
      <w:r w:rsidRPr="00A41B09">
        <w:rPr>
          <w:rFonts w:ascii="Times New Roman" w:hAnsi="Times New Roman" w:cs="Times New Roman"/>
          <w:sz w:val="24"/>
          <w:szCs w:val="24"/>
          <w:shd w:val="clear" w:color="auto" w:fill="FFFFFF"/>
          <w:lang w:val="en-US"/>
        </w:rPr>
        <w:t xml:space="preserve">ICS and the Liberal World Order. </w:t>
      </w:r>
      <w:r w:rsidRPr="00A41B09">
        <w:rPr>
          <w:rFonts w:ascii="Times New Roman" w:hAnsi="Times New Roman" w:cs="Times New Roman"/>
          <w:b/>
          <w:sz w:val="24"/>
          <w:szCs w:val="24"/>
          <w:shd w:val="clear" w:color="auto" w:fill="FFFFFF"/>
        </w:rPr>
        <w:t>Polity</w:t>
      </w:r>
      <w:r w:rsidRPr="00A41B09">
        <w:rPr>
          <w:rFonts w:ascii="Times New Roman" w:hAnsi="Times New Roman" w:cs="Times New Roman"/>
          <w:sz w:val="24"/>
          <w:szCs w:val="24"/>
          <w:shd w:val="clear" w:color="auto" w:fill="FFFFFF"/>
        </w:rPr>
        <w:t>, v. 42, n. 1, jan. 2010.</w:t>
      </w:r>
    </w:p>
    <w:p w:rsidR="00CB6163" w:rsidRPr="00A41B09" w:rsidRDefault="00CB6163"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rPr>
        <w:t xml:space="preserve">RUSSOBRAS. </w:t>
      </w:r>
      <w:r w:rsidR="00C87D96" w:rsidRPr="00A41B09">
        <w:rPr>
          <w:rFonts w:ascii="Times New Roman" w:hAnsi="Times New Roman" w:cs="Times New Roman"/>
          <w:sz w:val="24"/>
          <w:szCs w:val="24"/>
          <w:shd w:val="clear" w:color="auto" w:fill="FFFFFF"/>
        </w:rPr>
        <w:t xml:space="preserve">Federação da Rússia – </w:t>
      </w:r>
      <w:r w:rsidR="00C87D96" w:rsidRPr="00A41B09">
        <w:rPr>
          <w:rFonts w:ascii="Times New Roman" w:hAnsi="Times New Roman" w:cs="Times New Roman"/>
          <w:b/>
          <w:sz w:val="24"/>
          <w:szCs w:val="24"/>
          <w:shd w:val="clear" w:color="auto" w:fill="FFFFFF"/>
        </w:rPr>
        <w:t>População</w:t>
      </w:r>
      <w:r w:rsidRPr="00A41B09">
        <w:rPr>
          <w:rFonts w:ascii="Times New Roman" w:hAnsi="Times New Roman" w:cs="Times New Roman"/>
          <w:b/>
          <w:sz w:val="24"/>
          <w:szCs w:val="24"/>
          <w:shd w:val="clear" w:color="auto" w:fill="FFFFFF"/>
        </w:rPr>
        <w:t>:</w:t>
      </w:r>
      <w:r w:rsidRPr="00A41B09">
        <w:rPr>
          <w:rFonts w:ascii="Times New Roman" w:hAnsi="Times New Roman" w:cs="Times New Roman"/>
          <w:sz w:val="24"/>
          <w:szCs w:val="24"/>
          <w:shd w:val="clear" w:color="auto" w:fill="FFFFFF"/>
        </w:rPr>
        <w:t xml:space="preserve"> Características gerais e estatísticas. Disponível em: &lt;http://russ</w:t>
      </w:r>
      <w:r w:rsidR="00DF0D6D">
        <w:rPr>
          <w:rFonts w:ascii="Times New Roman" w:hAnsi="Times New Roman" w:cs="Times New Roman"/>
          <w:sz w:val="24"/>
          <w:szCs w:val="24"/>
          <w:shd w:val="clear" w:color="auto" w:fill="FFFFFF"/>
        </w:rPr>
        <w:t xml:space="preserve">obras.com.br&gt;. Acesso em: 10 </w:t>
      </w:r>
      <w:r w:rsidRPr="00A41B09">
        <w:rPr>
          <w:rFonts w:ascii="Times New Roman" w:hAnsi="Times New Roman" w:cs="Times New Roman"/>
          <w:sz w:val="24"/>
          <w:szCs w:val="24"/>
          <w:shd w:val="clear" w:color="auto" w:fill="FFFFFF"/>
        </w:rPr>
        <w:t xml:space="preserve">jan. 2016. </w:t>
      </w:r>
    </w:p>
    <w:p w:rsidR="00CB6163" w:rsidRPr="00A41B09" w:rsidRDefault="00C87D96" w:rsidP="00F2570A">
      <w:pPr>
        <w:spacing w:line="276" w:lineRule="auto"/>
        <w:rPr>
          <w:rFonts w:ascii="Times New Roman" w:hAnsi="Times New Roman" w:cs="Times New Roman"/>
          <w:sz w:val="24"/>
          <w:szCs w:val="24"/>
          <w:shd w:val="clear" w:color="auto" w:fill="FFFFFF"/>
          <w:lang w:val="en-US"/>
        </w:rPr>
      </w:pPr>
      <w:r w:rsidRPr="00A41B09">
        <w:rPr>
          <w:rFonts w:ascii="Times New Roman" w:hAnsi="Times New Roman" w:cs="Times New Roman"/>
          <w:sz w:val="24"/>
          <w:szCs w:val="24"/>
          <w:shd w:val="clear" w:color="auto" w:fill="FFFFFF"/>
          <w:lang w:val="en-US"/>
        </w:rPr>
        <w:t xml:space="preserve">SCO. Shangai Cooperation Organization. </w:t>
      </w:r>
      <w:r w:rsidR="00CB6163" w:rsidRPr="00A41B09">
        <w:rPr>
          <w:rFonts w:ascii="Times New Roman" w:hAnsi="Times New Roman" w:cs="Times New Roman"/>
          <w:b/>
          <w:sz w:val="24"/>
          <w:szCs w:val="24"/>
          <w:lang w:val="en-US"/>
        </w:rPr>
        <w:t>Shanghai Cooperation Organisation Website</w:t>
      </w:r>
      <w:r w:rsidR="00CB6163" w:rsidRPr="00A41B09">
        <w:rPr>
          <w:rFonts w:ascii="Times New Roman" w:hAnsi="Times New Roman" w:cs="Times New Roman"/>
          <w:sz w:val="24"/>
          <w:szCs w:val="24"/>
          <w:lang w:val="en-US"/>
        </w:rPr>
        <w:t xml:space="preserve">. </w:t>
      </w:r>
      <w:r w:rsidR="00CB6163" w:rsidRPr="00DF0D6D">
        <w:rPr>
          <w:rFonts w:ascii="Times New Roman" w:hAnsi="Times New Roman" w:cs="Times New Roman"/>
          <w:sz w:val="24"/>
          <w:szCs w:val="24"/>
          <w:lang w:val="en-US"/>
        </w:rPr>
        <w:t xml:space="preserve">2015. </w:t>
      </w:r>
      <w:r w:rsidR="00CB6163" w:rsidRPr="00DF0D6D">
        <w:rPr>
          <w:rFonts w:ascii="Times New Roman" w:hAnsi="Times New Roman" w:cs="Times New Roman"/>
          <w:sz w:val="24"/>
          <w:szCs w:val="24"/>
          <w:shd w:val="clear" w:color="auto" w:fill="FFFFFF"/>
          <w:lang w:val="en-US"/>
        </w:rPr>
        <w:t xml:space="preserve">Disponível em: &lt;http://www.sectsco.org/EN123/ &gt;. </w:t>
      </w:r>
      <w:r w:rsidR="00DF0D6D">
        <w:rPr>
          <w:rFonts w:ascii="Times New Roman" w:hAnsi="Times New Roman" w:cs="Times New Roman"/>
          <w:sz w:val="24"/>
          <w:szCs w:val="24"/>
          <w:shd w:val="clear" w:color="auto" w:fill="FFFFFF"/>
          <w:lang w:val="en-US"/>
        </w:rPr>
        <w:t>Acesso em: 10 dez.</w:t>
      </w:r>
      <w:r w:rsidR="00CB6163" w:rsidRPr="00A41B09">
        <w:rPr>
          <w:rFonts w:ascii="Times New Roman" w:hAnsi="Times New Roman" w:cs="Times New Roman"/>
          <w:sz w:val="24"/>
          <w:szCs w:val="24"/>
          <w:shd w:val="clear" w:color="auto" w:fill="FFFFFF"/>
          <w:lang w:val="en-US"/>
        </w:rPr>
        <w:t xml:space="preserve"> 2015.</w:t>
      </w:r>
    </w:p>
    <w:p w:rsidR="00CB6163" w:rsidRPr="00A41B09" w:rsidRDefault="00A41B09" w:rsidP="00F2570A">
      <w:pPr>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______</w:t>
      </w:r>
      <w:r w:rsidR="00C87D96" w:rsidRPr="00A41B09">
        <w:rPr>
          <w:rFonts w:ascii="Times New Roman" w:hAnsi="Times New Roman" w:cs="Times New Roman"/>
          <w:sz w:val="24"/>
          <w:szCs w:val="24"/>
          <w:shd w:val="clear" w:color="auto" w:fill="FFFFFF"/>
          <w:lang w:val="en-US"/>
        </w:rPr>
        <w:t>. Sh</w:t>
      </w:r>
      <w:r>
        <w:rPr>
          <w:rFonts w:ascii="Times New Roman" w:hAnsi="Times New Roman" w:cs="Times New Roman"/>
          <w:sz w:val="24"/>
          <w:szCs w:val="24"/>
          <w:shd w:val="clear" w:color="auto" w:fill="FFFFFF"/>
          <w:lang w:val="en-US"/>
        </w:rPr>
        <w:t>angai Cooperation Organization.</w:t>
      </w:r>
      <w:r w:rsidR="00C87D96" w:rsidRPr="00A41B09">
        <w:rPr>
          <w:rFonts w:ascii="Times New Roman" w:hAnsi="Times New Roman" w:cs="Times New Roman"/>
          <w:sz w:val="24"/>
          <w:szCs w:val="24"/>
          <w:shd w:val="clear" w:color="auto" w:fill="FFFFFF"/>
          <w:lang w:val="en-US"/>
        </w:rPr>
        <w:t xml:space="preserve"> </w:t>
      </w:r>
      <w:r w:rsidR="00CB6163" w:rsidRPr="00A41B09">
        <w:rPr>
          <w:rFonts w:ascii="Times New Roman" w:hAnsi="Times New Roman" w:cs="Times New Roman"/>
          <w:b/>
          <w:sz w:val="24"/>
          <w:szCs w:val="24"/>
          <w:shd w:val="clear" w:color="auto" w:fill="FFFFFF"/>
          <w:lang w:val="en-US"/>
        </w:rPr>
        <w:t>O</w:t>
      </w:r>
      <w:r w:rsidR="00C87D96" w:rsidRPr="00A41B09">
        <w:rPr>
          <w:rFonts w:ascii="Times New Roman" w:hAnsi="Times New Roman" w:cs="Times New Roman"/>
          <w:b/>
          <w:sz w:val="24"/>
          <w:szCs w:val="24"/>
          <w:shd w:val="clear" w:color="auto" w:fill="FFFFFF"/>
          <w:lang w:val="en-US"/>
        </w:rPr>
        <w:t>rganisation</w:t>
      </w:r>
      <w:r w:rsidR="00CB6163" w:rsidRPr="00A41B09">
        <w:rPr>
          <w:rFonts w:ascii="Times New Roman" w:hAnsi="Times New Roman" w:cs="Times New Roman"/>
          <w:b/>
          <w:sz w:val="24"/>
          <w:szCs w:val="24"/>
          <w:shd w:val="clear" w:color="auto" w:fill="FFFFFF"/>
          <w:lang w:val="en-US"/>
        </w:rPr>
        <w:t>:</w:t>
      </w:r>
      <w:r w:rsidR="00CB6163" w:rsidRPr="00A41B09">
        <w:rPr>
          <w:rFonts w:ascii="Times New Roman" w:hAnsi="Times New Roman" w:cs="Times New Roman"/>
          <w:sz w:val="24"/>
          <w:szCs w:val="24"/>
          <w:shd w:val="clear" w:color="auto" w:fill="FFFFFF"/>
          <w:lang w:val="en-US"/>
        </w:rPr>
        <w:t xml:space="preserve"> </w:t>
      </w:r>
      <w:r w:rsidR="00CB6163" w:rsidRPr="00A41B09">
        <w:rPr>
          <w:rFonts w:ascii="Times New Roman" w:hAnsi="Times New Roman" w:cs="Times New Roman"/>
          <w:sz w:val="24"/>
          <w:szCs w:val="24"/>
          <w:lang w:val="en-US"/>
        </w:rPr>
        <w:t xml:space="preserve">Brief introduction to the Shanghai Cooperation Organisation. 2015. </w:t>
      </w:r>
      <w:r w:rsidR="00CB6163" w:rsidRPr="00A41B09">
        <w:rPr>
          <w:rFonts w:ascii="Times New Roman" w:hAnsi="Times New Roman" w:cs="Times New Roman"/>
          <w:sz w:val="24"/>
          <w:szCs w:val="24"/>
          <w:shd w:val="clear" w:color="auto" w:fill="FFFFFF"/>
          <w:lang w:val="en-US"/>
        </w:rPr>
        <w:t>Disponível em: &lt;</w:t>
      </w:r>
      <w:r w:rsidR="00CB6163" w:rsidRPr="00A41B09">
        <w:rPr>
          <w:rFonts w:ascii="Times New Roman" w:hAnsi="Times New Roman" w:cs="Times New Roman"/>
          <w:sz w:val="24"/>
          <w:szCs w:val="24"/>
          <w:shd w:val="clear" w:color="auto" w:fill="FFFFFF"/>
        </w:rPr>
        <w:t>http://www.sectsco.org/EN1</w:t>
      </w:r>
      <w:r w:rsidR="00DF0D6D">
        <w:rPr>
          <w:rFonts w:ascii="Times New Roman" w:hAnsi="Times New Roman" w:cs="Times New Roman"/>
          <w:sz w:val="24"/>
          <w:szCs w:val="24"/>
          <w:shd w:val="clear" w:color="auto" w:fill="FFFFFF"/>
        </w:rPr>
        <w:t xml:space="preserve">23/brief.asp&gt;. Acesso em: 10 </w:t>
      </w:r>
      <w:r w:rsidR="00CB6163" w:rsidRPr="00A41B09">
        <w:rPr>
          <w:rFonts w:ascii="Times New Roman" w:hAnsi="Times New Roman" w:cs="Times New Roman"/>
          <w:sz w:val="24"/>
          <w:szCs w:val="24"/>
          <w:shd w:val="clear" w:color="auto" w:fill="FFFFFF"/>
        </w:rPr>
        <w:t>dez. 2015.</w:t>
      </w:r>
    </w:p>
    <w:p w:rsidR="00CB6163" w:rsidRPr="00A41B09" w:rsidRDefault="00CB6163" w:rsidP="00F2570A">
      <w:pPr>
        <w:spacing w:line="276" w:lineRule="auto"/>
        <w:rPr>
          <w:rFonts w:ascii="Times New Roman" w:hAnsi="Times New Roman" w:cs="Times New Roman"/>
          <w:sz w:val="24"/>
          <w:szCs w:val="24"/>
          <w:shd w:val="clear" w:color="auto" w:fill="FFFFFF"/>
          <w:lang w:val="en-US"/>
        </w:rPr>
      </w:pPr>
      <w:r w:rsidRPr="00A41B09">
        <w:rPr>
          <w:rFonts w:ascii="Times New Roman" w:hAnsi="Times New Roman" w:cs="Times New Roman"/>
          <w:sz w:val="24"/>
          <w:szCs w:val="24"/>
          <w:shd w:val="clear" w:color="auto" w:fill="FFFFFF"/>
        </w:rPr>
        <w:lastRenderedPageBreak/>
        <w:t>SPUTNIK NEWS.</w:t>
      </w:r>
      <w:r w:rsidRPr="00A41B09">
        <w:rPr>
          <w:rFonts w:ascii="Times New Roman" w:hAnsi="Times New Roman" w:cs="Times New Roman"/>
          <w:sz w:val="24"/>
          <w:szCs w:val="24"/>
        </w:rPr>
        <w:t> </w:t>
      </w:r>
      <w:r w:rsidRPr="00A41B09">
        <w:rPr>
          <w:rFonts w:ascii="Times New Roman" w:hAnsi="Times New Roman" w:cs="Times New Roman"/>
          <w:b/>
          <w:bCs/>
          <w:sz w:val="24"/>
          <w:szCs w:val="24"/>
        </w:rPr>
        <w:t>Secretário-geral da OTAN acusa Rússia de violar fronteiras de países vizinhos.</w:t>
      </w:r>
      <w:r w:rsidRPr="00A41B09">
        <w:rPr>
          <w:rFonts w:ascii="Times New Roman" w:hAnsi="Times New Roman" w:cs="Times New Roman"/>
          <w:b/>
          <w:sz w:val="24"/>
          <w:szCs w:val="24"/>
        </w:rPr>
        <w:t> </w:t>
      </w:r>
      <w:r w:rsidRPr="00A41B09">
        <w:rPr>
          <w:rFonts w:ascii="Times New Roman" w:hAnsi="Times New Roman" w:cs="Times New Roman"/>
          <w:sz w:val="24"/>
          <w:szCs w:val="24"/>
          <w:shd w:val="clear" w:color="auto" w:fill="FFFFFF"/>
        </w:rPr>
        <w:t xml:space="preserve">2015. Disponível em: &lt;http://br.sputniknews.com/portuguese.ruvr.ru/news/2015_01_31/Secret-rio-geral-da-OTAN-acusa-R-ssia-de-violar-fronteiras-de-pa-ses-vizinhos-3254/&gt;. </w:t>
      </w:r>
      <w:r w:rsidRPr="00A41B09">
        <w:rPr>
          <w:rFonts w:ascii="Times New Roman" w:hAnsi="Times New Roman" w:cs="Times New Roman"/>
          <w:sz w:val="24"/>
          <w:szCs w:val="24"/>
          <w:shd w:val="clear" w:color="auto" w:fill="FFFFFF"/>
          <w:lang w:val="en-US"/>
        </w:rPr>
        <w:t>Acesso em: 23 out. 2015.</w:t>
      </w:r>
    </w:p>
    <w:p w:rsidR="00CB6163" w:rsidRPr="00A41B09" w:rsidRDefault="00CB6163" w:rsidP="00F2570A">
      <w:pPr>
        <w:spacing w:line="276" w:lineRule="auto"/>
        <w:rPr>
          <w:rFonts w:ascii="Times New Roman" w:hAnsi="Times New Roman" w:cs="Times New Roman"/>
          <w:sz w:val="24"/>
          <w:szCs w:val="24"/>
          <w:shd w:val="clear" w:color="auto" w:fill="FFFFFF"/>
        </w:rPr>
      </w:pPr>
      <w:r w:rsidRPr="00A41B09">
        <w:rPr>
          <w:rFonts w:ascii="Times New Roman" w:hAnsi="Times New Roman" w:cs="Times New Roman"/>
          <w:sz w:val="24"/>
          <w:szCs w:val="24"/>
          <w:shd w:val="clear" w:color="auto" w:fill="FFFFFF"/>
          <w:lang w:val="en-US"/>
        </w:rPr>
        <w:t xml:space="preserve">VALASEK, Tomas. Military Cooperation between Georgia, Ukraine, Uzbekistan, Azerbaijan, and Moldova in the GUUAM Framework. </w:t>
      </w:r>
      <w:r w:rsidRPr="00A41B09">
        <w:rPr>
          <w:rFonts w:ascii="Times New Roman" w:hAnsi="Times New Roman" w:cs="Times New Roman"/>
          <w:b/>
          <w:sz w:val="24"/>
          <w:szCs w:val="24"/>
          <w:shd w:val="clear" w:color="auto" w:fill="FFFFFF"/>
        </w:rPr>
        <w:t>Policy Brief</w:t>
      </w:r>
      <w:r w:rsidRPr="00A41B09">
        <w:rPr>
          <w:rFonts w:ascii="Times New Roman" w:hAnsi="Times New Roman" w:cs="Times New Roman"/>
          <w:sz w:val="24"/>
          <w:szCs w:val="24"/>
          <w:shd w:val="clear" w:color="auto" w:fill="FFFFFF"/>
        </w:rPr>
        <w:t>, Caspian Studies Program, Dezembro 2000.</w:t>
      </w:r>
    </w:p>
    <w:p w:rsidR="00A41B09" w:rsidRPr="00A41B09" w:rsidRDefault="00A41B09" w:rsidP="00F2570A">
      <w:pPr>
        <w:spacing w:line="276" w:lineRule="auto"/>
        <w:rPr>
          <w:rFonts w:ascii="Times New Roman" w:hAnsi="Times New Roman" w:cs="Times New Roman"/>
          <w:sz w:val="24"/>
          <w:szCs w:val="24"/>
          <w:shd w:val="clear" w:color="auto" w:fill="FFFFFF"/>
          <w:lang w:val="en-US"/>
        </w:rPr>
      </w:pPr>
      <w:r w:rsidRPr="00A41B09">
        <w:rPr>
          <w:rFonts w:ascii="Times New Roman" w:hAnsi="Times New Roman" w:cs="Times New Roman"/>
          <w:sz w:val="24"/>
          <w:szCs w:val="24"/>
          <w:shd w:val="clear" w:color="auto" w:fill="FFFFFF"/>
          <w:lang w:val="en-US"/>
        </w:rPr>
        <w:t>WALTZ, Kenneth N..</w:t>
      </w:r>
      <w:r w:rsidRPr="00A41B09">
        <w:rPr>
          <w:rStyle w:val="apple-converted-space"/>
          <w:rFonts w:ascii="Times New Roman" w:hAnsi="Times New Roman" w:cs="Times New Roman"/>
          <w:sz w:val="24"/>
          <w:szCs w:val="24"/>
          <w:shd w:val="clear" w:color="auto" w:fill="FFFFFF"/>
          <w:lang w:val="en-US"/>
        </w:rPr>
        <w:t> </w:t>
      </w:r>
      <w:r w:rsidRPr="00A41B09">
        <w:rPr>
          <w:rStyle w:val="Forte"/>
          <w:rFonts w:ascii="Times New Roman" w:hAnsi="Times New Roman" w:cs="Times New Roman"/>
          <w:sz w:val="24"/>
          <w:szCs w:val="24"/>
          <w:shd w:val="clear" w:color="auto" w:fill="FFFFFF"/>
          <w:lang w:val="en-US"/>
        </w:rPr>
        <w:t>Theory of International Politics.</w:t>
      </w:r>
      <w:r w:rsidRPr="00A41B09">
        <w:rPr>
          <w:rStyle w:val="apple-converted-space"/>
          <w:rFonts w:ascii="Times New Roman" w:hAnsi="Times New Roman" w:cs="Times New Roman"/>
          <w:b/>
          <w:bCs/>
          <w:sz w:val="24"/>
          <w:szCs w:val="24"/>
          <w:shd w:val="clear" w:color="auto" w:fill="FFFFFF"/>
          <w:lang w:val="en-US"/>
        </w:rPr>
        <w:t> </w:t>
      </w:r>
      <w:r w:rsidRPr="00A41B09">
        <w:rPr>
          <w:rFonts w:ascii="Times New Roman" w:hAnsi="Times New Roman" w:cs="Times New Roman"/>
          <w:sz w:val="24"/>
          <w:szCs w:val="24"/>
          <w:shd w:val="clear" w:color="auto" w:fill="FFFFFF"/>
          <w:lang w:val="en-US"/>
        </w:rPr>
        <w:t>[s.i.]: Addison-wesley Publishing Company, 1979. 251 p. (Addison-Wesley series in political science.).</w:t>
      </w:r>
    </w:p>
    <w:p w:rsidR="00CB6163" w:rsidRPr="006D5475" w:rsidRDefault="00CB6163" w:rsidP="00F2570A">
      <w:pPr>
        <w:spacing w:line="276" w:lineRule="auto"/>
        <w:rPr>
          <w:rFonts w:ascii="Times New Roman" w:hAnsi="Times New Roman" w:cs="Times New Roman"/>
          <w:sz w:val="24"/>
          <w:szCs w:val="24"/>
          <w:shd w:val="clear" w:color="auto" w:fill="FFFFFF"/>
          <w:lang w:val="en-US"/>
        </w:rPr>
      </w:pPr>
      <w:r w:rsidRPr="006D5475">
        <w:rPr>
          <w:rFonts w:ascii="Times New Roman" w:hAnsi="Times New Roman" w:cs="Times New Roman"/>
          <w:sz w:val="24"/>
          <w:szCs w:val="24"/>
          <w:shd w:val="clear" w:color="auto" w:fill="FFFFFF"/>
        </w:rPr>
        <w:t>ZHEBIT, Alexander. A Rússia na ordem mundial: com o Ocidente, com o Oriente ou um pólo autônomo em um mundo multipolar?. </w:t>
      </w:r>
      <w:r w:rsidRPr="006D5475">
        <w:rPr>
          <w:rFonts w:ascii="Times New Roman" w:hAnsi="Times New Roman" w:cs="Times New Roman"/>
          <w:b/>
          <w:sz w:val="24"/>
          <w:szCs w:val="24"/>
          <w:shd w:val="clear" w:color="auto" w:fill="FFFFFF"/>
          <w:lang w:val="en-US"/>
        </w:rPr>
        <w:t>Rev. bras. polít. int.</w:t>
      </w:r>
      <w:r w:rsidRPr="006D5475">
        <w:rPr>
          <w:rFonts w:ascii="Times New Roman" w:hAnsi="Times New Roman" w:cs="Times New Roman"/>
          <w:sz w:val="24"/>
          <w:szCs w:val="24"/>
          <w:shd w:val="clear" w:color="auto" w:fill="FFFFFF"/>
          <w:lang w:val="en-US"/>
        </w:rPr>
        <w:t xml:space="preserve"> 2003, vol.46, n.1, pp. 153-181.</w:t>
      </w:r>
    </w:p>
    <w:sectPr w:rsidR="00CB6163" w:rsidRPr="006D5475" w:rsidSect="0053445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15C" w:rsidRDefault="0000615C" w:rsidP="00534452">
      <w:pPr>
        <w:spacing w:after="0" w:line="240" w:lineRule="auto"/>
      </w:pPr>
      <w:r>
        <w:separator/>
      </w:r>
    </w:p>
  </w:endnote>
  <w:endnote w:type="continuationSeparator" w:id="0">
    <w:p w:rsidR="0000615C" w:rsidRDefault="0000615C" w:rsidP="0053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022" w:rsidRDefault="00F17022" w:rsidP="00453B85">
    <w:pPr>
      <w:pStyle w:val="Rodap"/>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022" w:rsidRPr="00CB6163" w:rsidRDefault="00F17022" w:rsidP="00CB6163">
    <w:pPr>
      <w:pStyle w:val="Rodap"/>
    </w:pPr>
    <w:r w:rsidRPr="00CB6163">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022" w:rsidRDefault="00F170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15C" w:rsidRDefault="0000615C" w:rsidP="00534452">
      <w:pPr>
        <w:spacing w:after="0" w:line="240" w:lineRule="auto"/>
      </w:pPr>
      <w:r>
        <w:separator/>
      </w:r>
    </w:p>
  </w:footnote>
  <w:footnote w:type="continuationSeparator" w:id="0">
    <w:p w:rsidR="0000615C" w:rsidRDefault="0000615C" w:rsidP="00534452">
      <w:pPr>
        <w:spacing w:after="0" w:line="240" w:lineRule="auto"/>
      </w:pPr>
      <w:r>
        <w:continuationSeparator/>
      </w:r>
    </w:p>
  </w:footnote>
  <w:footnote w:id="1">
    <w:p w:rsidR="00F17022" w:rsidRPr="001F382E" w:rsidRDefault="00F17022" w:rsidP="003E162F">
      <w:pPr>
        <w:autoSpaceDE w:val="0"/>
        <w:autoSpaceDN w:val="0"/>
        <w:adjustRightInd w:val="0"/>
        <w:spacing w:after="0" w:line="240" w:lineRule="auto"/>
        <w:jc w:val="both"/>
        <w:rPr>
          <w:rFonts w:ascii="Times New Roman" w:hAnsi="Times New Roman" w:cs="Times New Roman"/>
          <w:color w:val="FF0000"/>
          <w:sz w:val="20"/>
          <w:szCs w:val="20"/>
        </w:rPr>
      </w:pPr>
      <w:r w:rsidRPr="003E162F">
        <w:rPr>
          <w:rStyle w:val="Refdenotaderodap"/>
          <w:rFonts w:ascii="Times New Roman" w:hAnsi="Times New Roman" w:cs="Times New Roman"/>
          <w:sz w:val="20"/>
          <w:szCs w:val="20"/>
        </w:rPr>
        <w:footnoteRef/>
      </w:r>
      <w:r w:rsidRPr="001F382E">
        <w:rPr>
          <w:rFonts w:ascii="Times New Roman" w:hAnsi="Times New Roman" w:cs="Times New Roman"/>
          <w:sz w:val="20"/>
          <w:szCs w:val="20"/>
        </w:rPr>
        <w:t xml:space="preserve"> Para </w:t>
      </w:r>
      <w:r>
        <w:rPr>
          <w:rFonts w:ascii="Times New Roman" w:hAnsi="Times New Roman" w:cs="Times New Roman"/>
          <w:sz w:val="20"/>
          <w:szCs w:val="20"/>
        </w:rPr>
        <w:t>Barry Buzan e Ole</w:t>
      </w:r>
      <w:r w:rsidRPr="001F382E">
        <w:rPr>
          <w:rFonts w:ascii="Times New Roman" w:hAnsi="Times New Roman" w:cs="Times New Roman"/>
          <w:sz w:val="20"/>
          <w:szCs w:val="20"/>
        </w:rPr>
        <w:t xml:space="preserve"> W</w:t>
      </w:r>
      <w:r w:rsidRPr="001F382E">
        <w:rPr>
          <w:rFonts w:ascii="Times New Roman" w:hAnsi="Times New Roman" w:cs="Times New Roman"/>
          <w:sz w:val="20"/>
          <w:szCs w:val="20"/>
          <w:shd w:val="clear" w:color="auto" w:fill="FFFFFF"/>
        </w:rPr>
        <w:t>æver (2003, p. 491), potência regional é</w:t>
      </w:r>
      <w:r w:rsidRPr="001F382E">
        <w:rPr>
          <w:rFonts w:ascii="Times New Roman" w:hAnsi="Times New Roman" w:cs="Times New Roman"/>
          <w:sz w:val="20"/>
          <w:szCs w:val="20"/>
        </w:rPr>
        <w:t xml:space="preserve"> “um ator que conta com a estrutura de polaridade de um complexo de segurança regional”, ou seja, </w:t>
      </w:r>
      <w:r>
        <w:rPr>
          <w:rFonts w:ascii="Times New Roman" w:hAnsi="Times New Roman" w:cs="Times New Roman"/>
          <w:sz w:val="20"/>
          <w:szCs w:val="20"/>
        </w:rPr>
        <w:t xml:space="preserve">é o poder surgido em determinado limite territorial em que há liderança e grau de influência da potência sobre os demais Estados.  </w:t>
      </w:r>
    </w:p>
  </w:footnote>
  <w:footnote w:id="2">
    <w:p w:rsidR="00F17022" w:rsidRPr="0070380F" w:rsidRDefault="00F17022" w:rsidP="003E162F">
      <w:pPr>
        <w:pStyle w:val="Textodenotaderodap"/>
        <w:jc w:val="both"/>
      </w:pPr>
      <w:r w:rsidRPr="001F382E">
        <w:rPr>
          <w:rStyle w:val="Refdenotaderodap"/>
          <w:rFonts w:ascii="Times New Roman" w:hAnsi="Times New Roman" w:cs="Times New Roman"/>
        </w:rPr>
        <w:footnoteRef/>
      </w:r>
      <w:r w:rsidRPr="0070380F">
        <w:rPr>
          <w:rFonts w:ascii="Times New Roman" w:hAnsi="Times New Roman" w:cs="Times New Roman"/>
        </w:rPr>
        <w:t xml:space="preserve"> Em </w:t>
      </w:r>
      <w:r w:rsidRPr="0070380F">
        <w:rPr>
          <w:rFonts w:ascii="Times New Roman" w:hAnsi="Times New Roman" w:cs="Times New Roman"/>
          <w:i/>
        </w:rPr>
        <w:t>Regions and Powers: The Structure of International Security</w:t>
      </w:r>
      <w:r w:rsidRPr="0070380F">
        <w:rPr>
          <w:rFonts w:ascii="Times New Roman" w:hAnsi="Times New Roman" w:cs="Times New Roman"/>
        </w:rPr>
        <w:t xml:space="preserve"> (2003</w:t>
      </w:r>
      <w:r>
        <w:rPr>
          <w:rFonts w:ascii="Times New Roman" w:hAnsi="Times New Roman" w:cs="Times New Roman"/>
        </w:rPr>
        <w:t>, p. 35</w:t>
      </w:r>
      <w:r w:rsidRPr="0070380F">
        <w:rPr>
          <w:rFonts w:ascii="Times New Roman" w:hAnsi="Times New Roman" w:cs="Times New Roman"/>
        </w:rPr>
        <w:t>), Buzan e W</w:t>
      </w:r>
      <w:r w:rsidRPr="0070380F">
        <w:rPr>
          <w:rFonts w:ascii="Times New Roman" w:hAnsi="Times New Roman" w:cs="Times New Roman"/>
          <w:shd w:val="clear" w:color="auto" w:fill="FFFFFF"/>
        </w:rPr>
        <w:t>æver definem grande pot</w:t>
      </w:r>
      <w:r>
        <w:rPr>
          <w:rFonts w:ascii="Times New Roman" w:hAnsi="Times New Roman" w:cs="Times New Roman"/>
          <w:shd w:val="clear" w:color="auto" w:fill="FFFFFF"/>
        </w:rPr>
        <w:t xml:space="preserve">ência – </w:t>
      </w:r>
      <w:r w:rsidRPr="0070380F">
        <w:rPr>
          <w:rFonts w:ascii="Times New Roman" w:hAnsi="Times New Roman" w:cs="Times New Roman"/>
          <w:shd w:val="clear" w:color="auto" w:fill="FFFFFF"/>
        </w:rPr>
        <w:t>sob a ótica</w:t>
      </w:r>
      <w:r>
        <w:rPr>
          <w:rFonts w:ascii="Times New Roman" w:hAnsi="Times New Roman" w:cs="Times New Roman"/>
          <w:shd w:val="clear" w:color="auto" w:fill="FFFFFF"/>
        </w:rPr>
        <w:t xml:space="preserve"> dos potenciais</w:t>
      </w:r>
      <w:r w:rsidRPr="0070380F">
        <w:rPr>
          <w:rFonts w:ascii="Times New Roman" w:hAnsi="Times New Roman" w:cs="Times New Roman"/>
          <w:shd w:val="clear" w:color="auto" w:fill="FFFFFF"/>
        </w:rPr>
        <w:t xml:space="preserve"> milita</w:t>
      </w:r>
      <w:r>
        <w:rPr>
          <w:rFonts w:ascii="Times New Roman" w:hAnsi="Times New Roman" w:cs="Times New Roman"/>
          <w:shd w:val="clear" w:color="auto" w:fill="FFFFFF"/>
        </w:rPr>
        <w:t>res</w:t>
      </w:r>
      <w:r w:rsidRPr="0070380F">
        <w:rPr>
          <w:rFonts w:ascii="Times New Roman" w:hAnsi="Times New Roman" w:cs="Times New Roman"/>
          <w:shd w:val="clear" w:color="auto" w:fill="FFFFFF"/>
        </w:rPr>
        <w:t>, econ</w:t>
      </w:r>
      <w:r>
        <w:rPr>
          <w:rFonts w:ascii="Times New Roman" w:hAnsi="Times New Roman" w:cs="Times New Roman"/>
          <w:shd w:val="clear" w:color="auto" w:fill="FFFFFF"/>
        </w:rPr>
        <w:t>ômicos</w:t>
      </w:r>
      <w:r w:rsidRPr="0070380F">
        <w:rPr>
          <w:rFonts w:ascii="Times New Roman" w:hAnsi="Times New Roman" w:cs="Times New Roman"/>
          <w:shd w:val="clear" w:color="auto" w:fill="FFFFFF"/>
        </w:rPr>
        <w:t xml:space="preserve"> e</w:t>
      </w:r>
      <w:r>
        <w:rPr>
          <w:rFonts w:ascii="Times New Roman" w:hAnsi="Times New Roman" w:cs="Times New Roman"/>
          <w:shd w:val="clear" w:color="auto" w:fill="FFFFFF"/>
        </w:rPr>
        <w:t xml:space="preserve"> políticos – a possibilidade de emersão dessa potência a uma superpotência no curto ou médio prazo, algo que é mais dificultoso para potências regionais, por não possuírem os </w:t>
      </w:r>
      <w:r>
        <w:rPr>
          <w:rFonts w:ascii="Times New Roman" w:hAnsi="Times New Roman" w:cs="Times New Roman"/>
          <w:i/>
          <w:shd w:val="clear" w:color="auto" w:fill="FFFFFF"/>
        </w:rPr>
        <w:t>níveis de capacidade</w:t>
      </w:r>
      <w:r>
        <w:rPr>
          <w:rFonts w:ascii="Times New Roman" w:hAnsi="Times New Roman" w:cs="Times New Roman"/>
          <w:shd w:val="clear" w:color="auto" w:fill="FFFFFF"/>
        </w:rPr>
        <w:t xml:space="preserve"> muito desenvolvidos. </w:t>
      </w:r>
      <w:r w:rsidR="001858BE">
        <w:rPr>
          <w:rFonts w:ascii="Times New Roman" w:hAnsi="Times New Roman" w:cs="Times New Roman"/>
          <w:shd w:val="clear" w:color="auto" w:fill="FFFFFF"/>
        </w:rPr>
        <w:t>A Rússia se insere em ambas denominaçõe</w:t>
      </w:r>
      <w:r w:rsidR="00120FF3">
        <w:rPr>
          <w:rFonts w:ascii="Times New Roman" w:hAnsi="Times New Roman" w:cs="Times New Roman"/>
          <w:shd w:val="clear" w:color="auto" w:fill="FFFFFF"/>
        </w:rPr>
        <w:t>s pelo fato de ser central no Complexo de Se</w:t>
      </w:r>
      <w:r w:rsidR="001858BE">
        <w:rPr>
          <w:rFonts w:ascii="Times New Roman" w:hAnsi="Times New Roman" w:cs="Times New Roman"/>
          <w:shd w:val="clear" w:color="auto" w:fill="FFFFFF"/>
        </w:rPr>
        <w:t>guran</w:t>
      </w:r>
      <w:r w:rsidR="00120FF3">
        <w:rPr>
          <w:rFonts w:ascii="Times New Roman" w:hAnsi="Times New Roman" w:cs="Times New Roman"/>
          <w:shd w:val="clear" w:color="auto" w:fill="FFFFFF"/>
        </w:rPr>
        <w:t>ça Regional Pó</w:t>
      </w:r>
      <w:bookmarkStart w:id="0" w:name="_GoBack"/>
      <w:bookmarkEnd w:id="0"/>
      <w:r w:rsidR="00120FF3">
        <w:rPr>
          <w:rFonts w:ascii="Times New Roman" w:hAnsi="Times New Roman" w:cs="Times New Roman"/>
          <w:shd w:val="clear" w:color="auto" w:fill="FFFFFF"/>
        </w:rPr>
        <w:t>s-S</w:t>
      </w:r>
      <w:r w:rsidR="001858BE">
        <w:rPr>
          <w:rFonts w:ascii="Times New Roman" w:hAnsi="Times New Roman" w:cs="Times New Roman"/>
          <w:shd w:val="clear" w:color="auto" w:fill="FFFFFF"/>
        </w:rPr>
        <w:t xml:space="preserve">oviético delimitado pelos autores e também é uma grande potência por ter sido uma superpotência anteriormente. </w:t>
      </w:r>
    </w:p>
  </w:footnote>
  <w:footnote w:id="3">
    <w:p w:rsidR="00F17022" w:rsidRPr="005A41FE" w:rsidRDefault="00F17022">
      <w:pPr>
        <w:pStyle w:val="Textodenotaderodap"/>
        <w:rPr>
          <w:rFonts w:ascii="Times New Roman" w:hAnsi="Times New Roman" w:cs="Times New Roman"/>
        </w:rPr>
      </w:pPr>
      <w:r w:rsidRPr="005A41FE">
        <w:rPr>
          <w:rStyle w:val="Refdenotaderodap"/>
          <w:rFonts w:ascii="Times New Roman" w:hAnsi="Times New Roman" w:cs="Times New Roman"/>
        </w:rPr>
        <w:footnoteRef/>
      </w:r>
      <w:r w:rsidRPr="005A41FE">
        <w:rPr>
          <w:rFonts w:ascii="Times New Roman" w:hAnsi="Times New Roman" w:cs="Times New Roman"/>
        </w:rPr>
        <w:t xml:space="preserve"> </w:t>
      </w:r>
      <w:r>
        <w:rPr>
          <w:rFonts w:ascii="Times New Roman" w:hAnsi="Times New Roman" w:cs="Times New Roman"/>
        </w:rPr>
        <w:t>Para teóricos como o neorrealista Kenneth Waltz (1979), o mundo multipolar é aquele formado por mais de uma grande potência</w:t>
      </w:r>
      <w:r w:rsidR="00405E81">
        <w:rPr>
          <w:rFonts w:ascii="Times New Roman" w:hAnsi="Times New Roman" w:cs="Times New Roman"/>
        </w:rPr>
        <w:t>.</w:t>
      </w:r>
    </w:p>
  </w:footnote>
  <w:footnote w:id="4">
    <w:p w:rsidR="00F17022" w:rsidRDefault="00F17022" w:rsidP="005162A7">
      <w:pPr>
        <w:pStyle w:val="Textodenotaderodap"/>
        <w:jc w:val="both"/>
      </w:pPr>
      <w:r w:rsidRPr="005A41FE">
        <w:rPr>
          <w:rStyle w:val="Refdenotaderodap"/>
          <w:rFonts w:ascii="Times New Roman" w:hAnsi="Times New Roman" w:cs="Times New Roman"/>
        </w:rPr>
        <w:footnoteRef/>
      </w:r>
      <w:r w:rsidRPr="005A41FE">
        <w:rPr>
          <w:rFonts w:ascii="Times New Roman" w:hAnsi="Times New Roman" w:cs="Times New Roman"/>
        </w:rPr>
        <w:t xml:space="preserve"> </w:t>
      </w:r>
      <w:r>
        <w:rPr>
          <w:rFonts w:ascii="Times New Roman" w:hAnsi="Times New Roman" w:cs="Times New Roman"/>
        </w:rPr>
        <w:t>Para Heloíza Feltrin Bandeira (2009), pode-se entender unimultipolaridade como o fato de “</w:t>
      </w:r>
      <w:r w:rsidRPr="005162A7">
        <w:rPr>
          <w:rFonts w:ascii="Times New Roman" w:hAnsi="Times New Roman" w:cs="Times New Roman"/>
        </w:rPr>
        <w:t>haver uma potência que se sobressai em alguns setores importantes, como o militar no caso dos EUA, vários outros centros de poder devem ser considerados para que se tenha uma aproximação mais verossímil da configuração do sistema internacional</w:t>
      </w:r>
      <w:r>
        <w:rPr>
          <w:rFonts w:ascii="Times New Roman" w:hAnsi="Times New Roman" w:cs="Times New Roman"/>
        </w:rPr>
        <w:t>”.</w:t>
      </w:r>
    </w:p>
  </w:footnote>
  <w:footnote w:id="5">
    <w:p w:rsidR="0079233E" w:rsidRPr="00120FF3" w:rsidRDefault="0079233E" w:rsidP="0079233E">
      <w:pPr>
        <w:pStyle w:val="Textodenotaderodap"/>
        <w:jc w:val="both"/>
        <w:rPr>
          <w:rFonts w:ascii="Times New Roman" w:hAnsi="Times New Roman" w:cs="Times New Roman"/>
        </w:rPr>
      </w:pPr>
      <w:r>
        <w:rPr>
          <w:rStyle w:val="Refdenotaderodap"/>
        </w:rPr>
        <w:footnoteRef/>
      </w:r>
      <w:r>
        <w:t xml:space="preserve"> </w:t>
      </w:r>
      <w:r w:rsidR="00120FF3" w:rsidRPr="00120FF3">
        <w:rPr>
          <w:rFonts w:ascii="Times New Roman" w:hAnsi="Times New Roman" w:cs="Times New Roman"/>
        </w:rPr>
        <w:t xml:space="preserve">Para Buzan e </w:t>
      </w:r>
      <w:r w:rsidR="00120FF3">
        <w:rPr>
          <w:rFonts w:ascii="Times New Roman" w:hAnsi="Times New Roman" w:cs="Times New Roman"/>
        </w:rPr>
        <w:t>W</w:t>
      </w:r>
      <w:r w:rsidR="00120FF3" w:rsidRPr="00120FF3">
        <w:rPr>
          <w:rFonts w:ascii="Times New Roman" w:hAnsi="Times New Roman" w:cs="Times New Roman"/>
        </w:rPr>
        <w:t>Æ</w:t>
      </w:r>
      <w:r w:rsidR="00120FF3" w:rsidRPr="00120FF3">
        <w:rPr>
          <w:rFonts w:ascii="Times New Roman" w:hAnsi="Times New Roman" w:cs="Times New Roman"/>
        </w:rPr>
        <w:t>ver (2003)</w:t>
      </w:r>
      <w:r w:rsidR="00120FF3">
        <w:rPr>
          <w:rFonts w:ascii="Times New Roman" w:hAnsi="Times New Roman" w:cs="Times New Roman"/>
        </w:rPr>
        <w:t>, “a</w:t>
      </w:r>
      <w:r w:rsidR="00120FF3" w:rsidRPr="00120FF3">
        <w:rPr>
          <w:rFonts w:ascii="Times New Roman" w:hAnsi="Times New Roman" w:cs="Times New Roman"/>
        </w:rPr>
        <w:t xml:space="preserve"> Rússia não tem problemas de segurança interna na mesma medida, mas seu nível doméstico é, no entanto, importante para entender a segurança da região. Numa região centrada, os fatores que impulsionam a política externa do poder regional dominante são obv</w:t>
      </w:r>
      <w:r w:rsidR="00120FF3">
        <w:rPr>
          <w:rFonts w:ascii="Times New Roman" w:hAnsi="Times New Roman" w:cs="Times New Roman"/>
        </w:rPr>
        <w:t>iamente de especial importância”</w:t>
      </w:r>
      <w:r w:rsidR="00120FF3" w:rsidRPr="00120FF3">
        <w:rPr>
          <w:rFonts w:ascii="Times New Roman" w:hAnsi="Times New Roman" w:cs="Times New Roman"/>
        </w:rPr>
        <w:t>. P</w:t>
      </w:r>
      <w:r w:rsidRPr="0079233E">
        <w:rPr>
          <w:rFonts w:ascii="Times New Roman" w:hAnsi="Times New Roman" w:cs="Times New Roman"/>
        </w:rPr>
        <w:t>or estar centrada em uma região que em sua formação houve alguns conflitos, a Federação Russa, desde a dissolução da União Soviética, passa por frequentes conflitos externos regionais</w:t>
      </w:r>
      <w:r w:rsidR="00120FF3">
        <w:rPr>
          <w:rFonts w:ascii="Times New Roman" w:hAnsi="Times New Roman" w:cs="Times New Roman"/>
        </w:rPr>
        <w:t xml:space="preserve"> que influenciam na questão de segurança russa e, por conseguinte, no Complexo de Segurança Regional Pós-Soviético</w:t>
      </w:r>
      <w:r w:rsidRPr="0079233E">
        <w:rPr>
          <w:rFonts w:ascii="Times New Roman" w:hAnsi="Times New Roman" w:cs="Times New Roman"/>
        </w:rPr>
        <w:t>,</w:t>
      </w:r>
      <w:r w:rsidR="00120FF3">
        <w:rPr>
          <w:rFonts w:ascii="Times New Roman" w:hAnsi="Times New Roman" w:cs="Times New Roman"/>
        </w:rPr>
        <w:t xml:space="preserve"> tais</w:t>
      </w:r>
      <w:r w:rsidRPr="0079233E">
        <w:rPr>
          <w:rFonts w:ascii="Times New Roman" w:hAnsi="Times New Roman" w:cs="Times New Roman"/>
        </w:rPr>
        <w:t xml:space="preserve"> como a Primeira Guerra na Chechênia (1994); a Guerra da Abecásia (1998); a Invasão do Daguestão (1999); a Segunda Guerra na Chechênia (2000); a Guerra Civil na Inguchétia (2007); a Guerra Russo-Georgiana (2008); a Insurgência no Cáucaso Norte (2009); e a Crise da Crimeia (2014).</w:t>
      </w:r>
      <w:r>
        <w:t xml:space="preserve"> </w:t>
      </w:r>
    </w:p>
    <w:p w:rsidR="0079233E" w:rsidRDefault="0079233E">
      <w:pPr>
        <w:pStyle w:val="Textodenotaderodap"/>
      </w:pPr>
    </w:p>
  </w:footnote>
  <w:footnote w:id="6">
    <w:p w:rsidR="00405E81" w:rsidRPr="001E4C9E" w:rsidRDefault="00405E81" w:rsidP="001E4C9E">
      <w:pPr>
        <w:pStyle w:val="NormalWeb"/>
        <w:shd w:val="clear" w:color="auto" w:fill="FFFFFF"/>
        <w:spacing w:before="0" w:beforeAutospacing="0" w:after="150" w:afterAutospacing="0"/>
        <w:jc w:val="both"/>
        <w:rPr>
          <w:sz w:val="20"/>
          <w:szCs w:val="20"/>
        </w:rPr>
      </w:pPr>
      <w:r w:rsidRPr="0089525A">
        <w:rPr>
          <w:rStyle w:val="Refdenotaderodap"/>
          <w:sz w:val="20"/>
          <w:szCs w:val="20"/>
        </w:rPr>
        <w:footnoteRef/>
      </w:r>
      <w:r w:rsidRPr="0089525A">
        <w:rPr>
          <w:sz w:val="20"/>
          <w:szCs w:val="20"/>
        </w:rPr>
        <w:t xml:space="preserve"> </w:t>
      </w:r>
      <w:r w:rsidR="001E4C9E" w:rsidRPr="0089525A">
        <w:rPr>
          <w:sz w:val="20"/>
          <w:szCs w:val="20"/>
        </w:rPr>
        <w:t>Temos as seguintes Declarações dos Líderes e Planos de Ação</w:t>
      </w:r>
      <w:r w:rsidR="0089525A">
        <w:rPr>
          <w:sz w:val="20"/>
          <w:szCs w:val="20"/>
        </w:rPr>
        <w:t>, segundo o Ministério das Relações Exteriores (2017)</w:t>
      </w:r>
      <w:r w:rsidR="001E4C9E" w:rsidRPr="0089525A">
        <w:rPr>
          <w:sz w:val="20"/>
          <w:szCs w:val="20"/>
        </w:rPr>
        <w:t>: Declaração originada na I Cúpula (2009), realizada em Ecaterimburgo, Rússia</w:t>
      </w:r>
      <w:r w:rsidR="001E4C9E" w:rsidRPr="0089525A">
        <w:rPr>
          <w:sz w:val="20"/>
          <w:szCs w:val="20"/>
        </w:rPr>
        <w:t xml:space="preserve">; </w:t>
      </w:r>
      <w:r w:rsidR="001E4C9E" w:rsidRPr="0089525A">
        <w:rPr>
          <w:sz w:val="20"/>
          <w:szCs w:val="20"/>
        </w:rPr>
        <w:t xml:space="preserve">Declaração original da II Cúpula (2010), realizada em </w:t>
      </w:r>
      <w:r w:rsidR="001E4C9E" w:rsidRPr="0089525A">
        <w:rPr>
          <w:sz w:val="20"/>
          <w:szCs w:val="20"/>
        </w:rPr>
        <w:t>Brasília,</w:t>
      </w:r>
      <w:r w:rsidR="001E4C9E" w:rsidRPr="0089525A">
        <w:rPr>
          <w:sz w:val="20"/>
          <w:szCs w:val="20"/>
        </w:rPr>
        <w:t xml:space="preserve"> Brasil</w:t>
      </w:r>
      <w:r w:rsidR="001E4C9E" w:rsidRPr="0089525A">
        <w:rPr>
          <w:sz w:val="20"/>
          <w:szCs w:val="20"/>
        </w:rPr>
        <w:t xml:space="preserve">; </w:t>
      </w:r>
      <w:r w:rsidR="001E4C9E" w:rsidRPr="0089525A">
        <w:rPr>
          <w:sz w:val="20"/>
          <w:szCs w:val="20"/>
        </w:rPr>
        <w:t>Declaração e Plano de Ação de Sanya, emanada da III Cúpula (2011), realizada em Sanya, China</w:t>
      </w:r>
      <w:r w:rsidR="001E4C9E" w:rsidRPr="0089525A">
        <w:rPr>
          <w:sz w:val="20"/>
          <w:szCs w:val="20"/>
        </w:rPr>
        <w:t xml:space="preserve">; </w:t>
      </w:r>
      <w:hyperlink r:id="rId1" w:history="1">
        <w:r w:rsidR="001E4C9E" w:rsidRPr="0089525A">
          <w:rPr>
            <w:rStyle w:val="Hyperlink"/>
            <w:color w:val="auto"/>
            <w:sz w:val="20"/>
            <w:szCs w:val="20"/>
            <w:u w:val="none"/>
          </w:rPr>
          <w:t>Declaração e Plano de Ação de Nova Delhi</w:t>
        </w:r>
      </w:hyperlink>
      <w:r w:rsidR="001E4C9E" w:rsidRPr="0089525A">
        <w:rPr>
          <w:sz w:val="20"/>
          <w:szCs w:val="20"/>
        </w:rPr>
        <w:t>, criada na IV Cúpula</w:t>
      </w:r>
      <w:r w:rsidR="00A41B09" w:rsidRPr="0089525A">
        <w:rPr>
          <w:sz w:val="20"/>
          <w:szCs w:val="20"/>
        </w:rPr>
        <w:t xml:space="preserve"> (2012)</w:t>
      </w:r>
      <w:r w:rsidR="001E4C9E" w:rsidRPr="0089525A">
        <w:rPr>
          <w:sz w:val="20"/>
          <w:szCs w:val="20"/>
        </w:rPr>
        <w:t>, em Nova Delhi, Índia</w:t>
      </w:r>
      <w:r w:rsidR="00A41B09" w:rsidRPr="0089525A">
        <w:rPr>
          <w:sz w:val="20"/>
          <w:szCs w:val="20"/>
        </w:rPr>
        <w:t xml:space="preserve">; </w:t>
      </w:r>
      <w:hyperlink r:id="rId2" w:history="1">
        <w:r w:rsidR="00A41B09" w:rsidRPr="0089525A">
          <w:rPr>
            <w:rStyle w:val="Hyperlink"/>
            <w:color w:val="auto"/>
            <w:sz w:val="20"/>
            <w:szCs w:val="20"/>
            <w:u w:val="none"/>
          </w:rPr>
          <w:t>Declaração e Plano de Ação de eThekwini</w:t>
        </w:r>
      </w:hyperlink>
      <w:r w:rsidR="00A41B09" w:rsidRPr="0089525A">
        <w:rPr>
          <w:sz w:val="20"/>
          <w:szCs w:val="20"/>
        </w:rPr>
        <w:t xml:space="preserve"> promovida durante a V Cúpula (2013), em Durban, África do Sul</w:t>
      </w:r>
      <w:r w:rsidR="001E4C9E" w:rsidRPr="0089525A">
        <w:rPr>
          <w:sz w:val="20"/>
          <w:szCs w:val="20"/>
        </w:rPr>
        <w:t xml:space="preserve">; </w:t>
      </w:r>
      <w:hyperlink r:id="rId3" w:history="1">
        <w:r w:rsidR="0089525A" w:rsidRPr="0089525A">
          <w:rPr>
            <w:rStyle w:val="Hyperlink"/>
            <w:color w:val="auto"/>
            <w:sz w:val="20"/>
            <w:szCs w:val="20"/>
            <w:u w:val="none"/>
          </w:rPr>
          <w:t>Declaração e Plano de Ação de Fortaleza</w:t>
        </w:r>
      </w:hyperlink>
      <w:r w:rsidR="0089525A">
        <w:rPr>
          <w:sz w:val="20"/>
          <w:szCs w:val="20"/>
        </w:rPr>
        <w:t xml:space="preserve">, advinda da </w:t>
      </w:r>
      <w:r w:rsidR="001E4C9E" w:rsidRPr="0089525A">
        <w:rPr>
          <w:sz w:val="20"/>
          <w:szCs w:val="20"/>
        </w:rPr>
        <w:t xml:space="preserve">VI Cúpula </w:t>
      </w:r>
      <w:r w:rsidR="0089525A">
        <w:rPr>
          <w:sz w:val="20"/>
          <w:szCs w:val="20"/>
        </w:rPr>
        <w:t xml:space="preserve">(2014) em </w:t>
      </w:r>
      <w:r w:rsidR="001E4C9E" w:rsidRPr="0089525A">
        <w:rPr>
          <w:sz w:val="20"/>
          <w:szCs w:val="20"/>
        </w:rPr>
        <w:t xml:space="preserve">Fortaleza, Brasil; </w:t>
      </w:r>
      <w:hyperlink r:id="rId4" w:history="1">
        <w:r w:rsidR="0089525A" w:rsidRPr="0089525A">
          <w:rPr>
            <w:rStyle w:val="Hyperlink"/>
            <w:color w:val="auto"/>
            <w:sz w:val="20"/>
            <w:szCs w:val="20"/>
            <w:u w:val="none"/>
          </w:rPr>
          <w:t>Declaração de Ufá</w:t>
        </w:r>
      </w:hyperlink>
      <w:r w:rsidR="0089525A">
        <w:rPr>
          <w:sz w:val="20"/>
          <w:szCs w:val="20"/>
        </w:rPr>
        <w:t xml:space="preserve"> e </w:t>
      </w:r>
      <w:hyperlink r:id="rId5" w:history="1">
        <w:r w:rsidR="0089525A" w:rsidRPr="0089525A">
          <w:rPr>
            <w:rStyle w:val="Hyperlink"/>
            <w:color w:val="auto"/>
            <w:sz w:val="20"/>
            <w:szCs w:val="20"/>
            <w:u w:val="none"/>
          </w:rPr>
          <w:t>Plano de Ação de Ufá</w:t>
        </w:r>
      </w:hyperlink>
      <w:r w:rsidR="0089525A">
        <w:rPr>
          <w:sz w:val="20"/>
          <w:szCs w:val="20"/>
        </w:rPr>
        <w:t xml:space="preserve">, realizados na </w:t>
      </w:r>
      <w:r w:rsidR="001E4C9E" w:rsidRPr="0089525A">
        <w:rPr>
          <w:sz w:val="20"/>
          <w:szCs w:val="20"/>
        </w:rPr>
        <w:t>VII Cúpula</w:t>
      </w:r>
      <w:r w:rsidR="0089525A">
        <w:rPr>
          <w:sz w:val="20"/>
          <w:szCs w:val="20"/>
        </w:rPr>
        <w:t xml:space="preserve"> (2015), em Ufá, Rússia</w:t>
      </w:r>
      <w:r w:rsidR="001E4C9E" w:rsidRPr="0089525A">
        <w:rPr>
          <w:sz w:val="20"/>
          <w:szCs w:val="20"/>
        </w:rPr>
        <w:t xml:space="preserve">; </w:t>
      </w:r>
      <w:r w:rsidR="0089525A">
        <w:rPr>
          <w:sz w:val="20"/>
          <w:szCs w:val="20"/>
        </w:rPr>
        <w:t xml:space="preserve">e, por fim, a </w:t>
      </w:r>
      <w:r w:rsidR="0089525A" w:rsidRPr="0089525A">
        <w:rPr>
          <w:sz w:val="20"/>
          <w:szCs w:val="20"/>
        </w:rPr>
        <w:t>Declaração de Goa</w:t>
      </w:r>
      <w:r w:rsidR="0089525A">
        <w:rPr>
          <w:sz w:val="20"/>
          <w:szCs w:val="20"/>
        </w:rPr>
        <w:t xml:space="preserve"> surgida da </w:t>
      </w:r>
      <w:r w:rsidR="001E4C9E" w:rsidRPr="0089525A">
        <w:rPr>
          <w:sz w:val="20"/>
          <w:szCs w:val="20"/>
        </w:rPr>
        <w:t xml:space="preserve">VIII Cúpula </w:t>
      </w:r>
      <w:r w:rsidR="0089525A">
        <w:rPr>
          <w:sz w:val="20"/>
          <w:szCs w:val="20"/>
        </w:rPr>
        <w:t xml:space="preserve">(2016), em Goa, Índia.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022" w:rsidRDefault="00F1702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404511"/>
      <w:docPartObj>
        <w:docPartGallery w:val="Page Numbers (Top of Page)"/>
        <w:docPartUnique/>
      </w:docPartObj>
    </w:sdtPr>
    <w:sdtContent>
      <w:p w:rsidR="00F17022" w:rsidRDefault="00F17022">
        <w:pPr>
          <w:pStyle w:val="Cabealho"/>
          <w:jc w:val="right"/>
        </w:pPr>
        <w:r>
          <w:fldChar w:fldCharType="begin"/>
        </w:r>
        <w:r>
          <w:instrText>PAGE   \* MERGEFORMAT</w:instrText>
        </w:r>
        <w:r>
          <w:fldChar w:fldCharType="separate"/>
        </w:r>
        <w:r w:rsidR="00120FF3">
          <w:rPr>
            <w:noProof/>
          </w:rPr>
          <w:t>19</w:t>
        </w:r>
        <w:r>
          <w:fldChar w:fldCharType="end"/>
        </w:r>
      </w:p>
    </w:sdtContent>
  </w:sdt>
  <w:p w:rsidR="00F17022" w:rsidRDefault="00F17022" w:rsidP="00453B85">
    <w:pPr>
      <w:pStyle w:val="Cabealh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022" w:rsidRDefault="00F1702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13B8"/>
    <w:multiLevelType w:val="hybridMultilevel"/>
    <w:tmpl w:val="59989F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E2B52B2"/>
    <w:multiLevelType w:val="hybridMultilevel"/>
    <w:tmpl w:val="93768F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F5"/>
    <w:rsid w:val="00000701"/>
    <w:rsid w:val="0000615C"/>
    <w:rsid w:val="0003333B"/>
    <w:rsid w:val="0004405F"/>
    <w:rsid w:val="00056B57"/>
    <w:rsid w:val="000576EF"/>
    <w:rsid w:val="000655DF"/>
    <w:rsid w:val="00094821"/>
    <w:rsid w:val="000A3CEE"/>
    <w:rsid w:val="000A5ECF"/>
    <w:rsid w:val="000B2266"/>
    <w:rsid w:val="000C2D2C"/>
    <w:rsid w:val="000C6864"/>
    <w:rsid w:val="000D3C7B"/>
    <w:rsid w:val="0010724C"/>
    <w:rsid w:val="00120FF3"/>
    <w:rsid w:val="00125419"/>
    <w:rsid w:val="001858BE"/>
    <w:rsid w:val="001A7E7F"/>
    <w:rsid w:val="001E4C9E"/>
    <w:rsid w:val="001F1696"/>
    <w:rsid w:val="001F382E"/>
    <w:rsid w:val="001F6F0E"/>
    <w:rsid w:val="00217777"/>
    <w:rsid w:val="00222FEB"/>
    <w:rsid w:val="00224D90"/>
    <w:rsid w:val="002710FF"/>
    <w:rsid w:val="002827A7"/>
    <w:rsid w:val="002916AF"/>
    <w:rsid w:val="002B4368"/>
    <w:rsid w:val="002C0322"/>
    <w:rsid w:val="002C4955"/>
    <w:rsid w:val="002C6482"/>
    <w:rsid w:val="002C7DD1"/>
    <w:rsid w:val="002D6C2C"/>
    <w:rsid w:val="002E025E"/>
    <w:rsid w:val="002E7B61"/>
    <w:rsid w:val="00312565"/>
    <w:rsid w:val="00315D54"/>
    <w:rsid w:val="00332623"/>
    <w:rsid w:val="00342057"/>
    <w:rsid w:val="00354584"/>
    <w:rsid w:val="00376C20"/>
    <w:rsid w:val="0038133C"/>
    <w:rsid w:val="00387D6B"/>
    <w:rsid w:val="003941E1"/>
    <w:rsid w:val="003A268D"/>
    <w:rsid w:val="003A7B02"/>
    <w:rsid w:val="003B0880"/>
    <w:rsid w:val="003B71FD"/>
    <w:rsid w:val="003C24D4"/>
    <w:rsid w:val="003C4B11"/>
    <w:rsid w:val="003E162F"/>
    <w:rsid w:val="003F3AE7"/>
    <w:rsid w:val="00405E81"/>
    <w:rsid w:val="004148E5"/>
    <w:rsid w:val="004269A8"/>
    <w:rsid w:val="00453B85"/>
    <w:rsid w:val="004726D1"/>
    <w:rsid w:val="00474FBD"/>
    <w:rsid w:val="00476228"/>
    <w:rsid w:val="00476999"/>
    <w:rsid w:val="00486473"/>
    <w:rsid w:val="00490445"/>
    <w:rsid w:val="004944FC"/>
    <w:rsid w:val="00496799"/>
    <w:rsid w:val="004B211B"/>
    <w:rsid w:val="004B6D2B"/>
    <w:rsid w:val="004D79AF"/>
    <w:rsid w:val="004F3944"/>
    <w:rsid w:val="00510D59"/>
    <w:rsid w:val="005162A7"/>
    <w:rsid w:val="0052132D"/>
    <w:rsid w:val="00534452"/>
    <w:rsid w:val="00541094"/>
    <w:rsid w:val="0054648E"/>
    <w:rsid w:val="00546635"/>
    <w:rsid w:val="0055217B"/>
    <w:rsid w:val="005636EF"/>
    <w:rsid w:val="005A41FE"/>
    <w:rsid w:val="005B23C1"/>
    <w:rsid w:val="005D512A"/>
    <w:rsid w:val="005F1EF0"/>
    <w:rsid w:val="00600CBA"/>
    <w:rsid w:val="00611113"/>
    <w:rsid w:val="00611988"/>
    <w:rsid w:val="00625910"/>
    <w:rsid w:val="00631722"/>
    <w:rsid w:val="006405CF"/>
    <w:rsid w:val="00643A5D"/>
    <w:rsid w:val="00665AB2"/>
    <w:rsid w:val="0067484C"/>
    <w:rsid w:val="006950D5"/>
    <w:rsid w:val="006C5AA4"/>
    <w:rsid w:val="006D5475"/>
    <w:rsid w:val="006F6DBA"/>
    <w:rsid w:val="0070380F"/>
    <w:rsid w:val="007077CC"/>
    <w:rsid w:val="00720BA4"/>
    <w:rsid w:val="007369D7"/>
    <w:rsid w:val="0073706F"/>
    <w:rsid w:val="00737E55"/>
    <w:rsid w:val="00757774"/>
    <w:rsid w:val="00767D6B"/>
    <w:rsid w:val="00773D90"/>
    <w:rsid w:val="00774B73"/>
    <w:rsid w:val="00784EED"/>
    <w:rsid w:val="0079233E"/>
    <w:rsid w:val="007A5927"/>
    <w:rsid w:val="007C1213"/>
    <w:rsid w:val="007D5766"/>
    <w:rsid w:val="007E4796"/>
    <w:rsid w:val="0080474E"/>
    <w:rsid w:val="00832AEF"/>
    <w:rsid w:val="00842E05"/>
    <w:rsid w:val="00856AFD"/>
    <w:rsid w:val="00857D0D"/>
    <w:rsid w:val="00867979"/>
    <w:rsid w:val="00876977"/>
    <w:rsid w:val="00882FC8"/>
    <w:rsid w:val="0089525A"/>
    <w:rsid w:val="008B32B6"/>
    <w:rsid w:val="008B4B77"/>
    <w:rsid w:val="008C0D73"/>
    <w:rsid w:val="008D0133"/>
    <w:rsid w:val="008D0B8D"/>
    <w:rsid w:val="008D19FC"/>
    <w:rsid w:val="008D3983"/>
    <w:rsid w:val="008D5199"/>
    <w:rsid w:val="008E165E"/>
    <w:rsid w:val="008E3640"/>
    <w:rsid w:val="008F3049"/>
    <w:rsid w:val="00902F5B"/>
    <w:rsid w:val="00913AB8"/>
    <w:rsid w:val="00930306"/>
    <w:rsid w:val="00954180"/>
    <w:rsid w:val="009552F9"/>
    <w:rsid w:val="00970067"/>
    <w:rsid w:val="009B1204"/>
    <w:rsid w:val="009D4F6C"/>
    <w:rsid w:val="00A41B09"/>
    <w:rsid w:val="00A41DDD"/>
    <w:rsid w:val="00A56EF5"/>
    <w:rsid w:val="00A72EB7"/>
    <w:rsid w:val="00A81130"/>
    <w:rsid w:val="00A83C59"/>
    <w:rsid w:val="00A96438"/>
    <w:rsid w:val="00A971B8"/>
    <w:rsid w:val="00AC01DC"/>
    <w:rsid w:val="00AC5BD5"/>
    <w:rsid w:val="00AD0347"/>
    <w:rsid w:val="00AD24B1"/>
    <w:rsid w:val="00AE4864"/>
    <w:rsid w:val="00AF1184"/>
    <w:rsid w:val="00B2100B"/>
    <w:rsid w:val="00B252B8"/>
    <w:rsid w:val="00B34A53"/>
    <w:rsid w:val="00B34AAC"/>
    <w:rsid w:val="00B41BC6"/>
    <w:rsid w:val="00B42047"/>
    <w:rsid w:val="00B6159C"/>
    <w:rsid w:val="00B6571D"/>
    <w:rsid w:val="00B75721"/>
    <w:rsid w:val="00B81254"/>
    <w:rsid w:val="00B93749"/>
    <w:rsid w:val="00B93B50"/>
    <w:rsid w:val="00BC48B8"/>
    <w:rsid w:val="00BC62CF"/>
    <w:rsid w:val="00BD2551"/>
    <w:rsid w:val="00BD5A65"/>
    <w:rsid w:val="00BE6A18"/>
    <w:rsid w:val="00C14CAD"/>
    <w:rsid w:val="00C151A1"/>
    <w:rsid w:val="00C409AF"/>
    <w:rsid w:val="00C517C3"/>
    <w:rsid w:val="00C73692"/>
    <w:rsid w:val="00C80B10"/>
    <w:rsid w:val="00C83989"/>
    <w:rsid w:val="00C87D96"/>
    <w:rsid w:val="00C95B76"/>
    <w:rsid w:val="00CA499A"/>
    <w:rsid w:val="00CA61D4"/>
    <w:rsid w:val="00CB6163"/>
    <w:rsid w:val="00CE034E"/>
    <w:rsid w:val="00CE1F7A"/>
    <w:rsid w:val="00CF2F19"/>
    <w:rsid w:val="00D17B0D"/>
    <w:rsid w:val="00D348F0"/>
    <w:rsid w:val="00D61122"/>
    <w:rsid w:val="00D87B0E"/>
    <w:rsid w:val="00D90BF1"/>
    <w:rsid w:val="00D9646D"/>
    <w:rsid w:val="00DA286B"/>
    <w:rsid w:val="00DC1A78"/>
    <w:rsid w:val="00DD24BB"/>
    <w:rsid w:val="00DF0D6D"/>
    <w:rsid w:val="00DF33D6"/>
    <w:rsid w:val="00E52C95"/>
    <w:rsid w:val="00E71FC7"/>
    <w:rsid w:val="00E751E7"/>
    <w:rsid w:val="00E766CC"/>
    <w:rsid w:val="00E83A40"/>
    <w:rsid w:val="00E97F44"/>
    <w:rsid w:val="00EB7556"/>
    <w:rsid w:val="00ED1883"/>
    <w:rsid w:val="00ED5C64"/>
    <w:rsid w:val="00EE2F63"/>
    <w:rsid w:val="00EE3DED"/>
    <w:rsid w:val="00EE7FAF"/>
    <w:rsid w:val="00EF6458"/>
    <w:rsid w:val="00F02D0F"/>
    <w:rsid w:val="00F04760"/>
    <w:rsid w:val="00F1136E"/>
    <w:rsid w:val="00F12198"/>
    <w:rsid w:val="00F13D21"/>
    <w:rsid w:val="00F17022"/>
    <w:rsid w:val="00F2570A"/>
    <w:rsid w:val="00F35974"/>
    <w:rsid w:val="00F60A31"/>
    <w:rsid w:val="00F6416E"/>
    <w:rsid w:val="00F64912"/>
    <w:rsid w:val="00F64F7F"/>
    <w:rsid w:val="00F75421"/>
    <w:rsid w:val="00F7683E"/>
    <w:rsid w:val="00F8245F"/>
    <w:rsid w:val="00F85C5C"/>
    <w:rsid w:val="00FE3E10"/>
    <w:rsid w:val="00FF75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44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4452"/>
  </w:style>
  <w:style w:type="paragraph" w:styleId="Rodap">
    <w:name w:val="footer"/>
    <w:basedOn w:val="Normal"/>
    <w:link w:val="RodapChar"/>
    <w:uiPriority w:val="99"/>
    <w:unhideWhenUsed/>
    <w:rsid w:val="00534452"/>
    <w:pPr>
      <w:tabs>
        <w:tab w:val="center" w:pos="4252"/>
        <w:tab w:val="right" w:pos="8504"/>
      </w:tabs>
      <w:spacing w:after="0" w:line="240" w:lineRule="auto"/>
    </w:pPr>
  </w:style>
  <w:style w:type="character" w:customStyle="1" w:styleId="RodapChar">
    <w:name w:val="Rodapé Char"/>
    <w:basedOn w:val="Fontepargpadro"/>
    <w:link w:val="Rodap"/>
    <w:uiPriority w:val="99"/>
    <w:rsid w:val="00534452"/>
  </w:style>
  <w:style w:type="paragraph" w:styleId="NormalWeb">
    <w:name w:val="Normal (Web)"/>
    <w:basedOn w:val="Normal"/>
    <w:uiPriority w:val="99"/>
    <w:unhideWhenUsed/>
    <w:rsid w:val="00AD03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53B85"/>
    <w:rPr>
      <w:color w:val="0563C1" w:themeColor="hyperlink"/>
      <w:u w:val="single"/>
    </w:rPr>
  </w:style>
  <w:style w:type="character" w:customStyle="1" w:styleId="apple-converted-space">
    <w:name w:val="apple-converted-space"/>
    <w:basedOn w:val="Fontepargpadro"/>
    <w:rsid w:val="00CB6163"/>
  </w:style>
  <w:style w:type="character" w:styleId="Forte">
    <w:name w:val="Strong"/>
    <w:basedOn w:val="Fontepargpadro"/>
    <w:uiPriority w:val="22"/>
    <w:qFormat/>
    <w:rsid w:val="00CB6163"/>
    <w:rPr>
      <w:b/>
      <w:bCs/>
    </w:rPr>
  </w:style>
  <w:style w:type="paragraph" w:styleId="Textodenotaderodap">
    <w:name w:val="footnote text"/>
    <w:basedOn w:val="Normal"/>
    <w:link w:val="TextodenotaderodapChar"/>
    <w:uiPriority w:val="99"/>
    <w:unhideWhenUsed/>
    <w:rsid w:val="00CB616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B6163"/>
    <w:rPr>
      <w:sz w:val="20"/>
      <w:szCs w:val="20"/>
    </w:rPr>
  </w:style>
  <w:style w:type="character" w:styleId="Refdenotaderodap">
    <w:name w:val="footnote reference"/>
    <w:basedOn w:val="Fontepargpadro"/>
    <w:uiPriority w:val="99"/>
    <w:semiHidden/>
    <w:unhideWhenUsed/>
    <w:rsid w:val="00CB6163"/>
    <w:rPr>
      <w:vertAlign w:val="superscript"/>
    </w:rPr>
  </w:style>
  <w:style w:type="paragraph" w:styleId="Textodenotadefim">
    <w:name w:val="endnote text"/>
    <w:basedOn w:val="Normal"/>
    <w:link w:val="TextodenotadefimChar"/>
    <w:uiPriority w:val="99"/>
    <w:semiHidden/>
    <w:unhideWhenUsed/>
    <w:rsid w:val="00CB616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B6163"/>
    <w:rPr>
      <w:sz w:val="20"/>
      <w:szCs w:val="20"/>
    </w:rPr>
  </w:style>
  <w:style w:type="character" w:styleId="Refdenotadefim">
    <w:name w:val="endnote reference"/>
    <w:basedOn w:val="Fontepargpadro"/>
    <w:uiPriority w:val="99"/>
    <w:semiHidden/>
    <w:unhideWhenUsed/>
    <w:rsid w:val="00CB6163"/>
    <w:rPr>
      <w:vertAlign w:val="superscript"/>
    </w:rPr>
  </w:style>
  <w:style w:type="paragraph" w:styleId="PargrafodaLista">
    <w:name w:val="List Paragraph"/>
    <w:basedOn w:val="Normal"/>
    <w:uiPriority w:val="34"/>
    <w:qFormat/>
    <w:rsid w:val="008B32B6"/>
    <w:pPr>
      <w:spacing w:after="200" w:line="276" w:lineRule="auto"/>
      <w:ind w:left="720"/>
      <w:contextualSpacing/>
    </w:pPr>
  </w:style>
  <w:style w:type="paragraph" w:customStyle="1" w:styleId="Default">
    <w:name w:val="Default"/>
    <w:rsid w:val="00B615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31501">
      <w:bodyDiv w:val="1"/>
      <w:marLeft w:val="0"/>
      <w:marRight w:val="0"/>
      <w:marTop w:val="0"/>
      <w:marBottom w:val="0"/>
      <w:divBdr>
        <w:top w:val="none" w:sz="0" w:space="0" w:color="auto"/>
        <w:left w:val="none" w:sz="0" w:space="0" w:color="auto"/>
        <w:bottom w:val="none" w:sz="0" w:space="0" w:color="auto"/>
        <w:right w:val="none" w:sz="0" w:space="0" w:color="auto"/>
      </w:divBdr>
    </w:div>
    <w:div w:id="116794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rics6.itamaraty.gov.br/pt_br/categoria-portugues/20-documentos/224-vi-cupula-declaracao-e-plano-de-acao-de-fortaleza" TargetMode="External"/><Relationship Id="rId2" Type="http://schemas.openxmlformats.org/officeDocument/2006/relationships/hyperlink" Target="http://brics.itamaraty.gov.br/pt_br/categoria-portugues/20-documentos/77-quinta-declaracao-conjunta" TargetMode="External"/><Relationship Id="rId1" Type="http://schemas.openxmlformats.org/officeDocument/2006/relationships/hyperlink" Target="http://brics.itamaraty.gov.br/pt_br/categoria-portugues/20-documentos/76-quarta-declaracao-conjunta" TargetMode="External"/><Relationship Id="rId5" Type="http://schemas.openxmlformats.org/officeDocument/2006/relationships/hyperlink" Target="http://brics6.itamaraty.gov.br/pt_br/categoria-portugues/20-documentos/254-vii-cupula-do-brics-plano-de-acao-de-ufa" TargetMode="External"/><Relationship Id="rId4" Type="http://schemas.openxmlformats.org/officeDocument/2006/relationships/hyperlink" Target="http://brics6.itamaraty.gov.br/pt_br/categoria-portugues/20-documentos/252-vii-cupula-do-brics-declaracao-de-uf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26E55-208F-4AD3-8BCE-4661D4B2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7509</Words>
  <Characters>40551</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2017-02-01T08:54:00Z</dcterms:created>
  <dcterms:modified xsi:type="dcterms:W3CDTF">2017-04-18T20:09:00Z</dcterms:modified>
</cp:coreProperties>
</file>